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Default="006B52CC" w:rsidP="006B52CC">
      <w:pPr>
        <w:pStyle w:val="Heading1"/>
        <w:jc w:val="center"/>
      </w:pPr>
      <w:r>
        <w:rPr>
          <w:color w:val="FF8300"/>
          <w:sz w:val="48"/>
          <w:szCs w:val="48"/>
        </w:rPr>
        <w:t>Incident Response Platform</w:t>
      </w:r>
      <w:r w:rsidR="00C951A3">
        <w:rPr>
          <w:color w:val="FF8300"/>
          <w:sz w:val="48"/>
          <w:szCs w:val="48"/>
        </w:rPr>
        <w:t xml:space="preserve"> Integrations</w:t>
      </w:r>
    </w:p>
    <w:p w14:paraId="55BB517D" w14:textId="4B69A617" w:rsidR="006B52CC" w:rsidRDefault="00280A6E" w:rsidP="006B52CC">
      <w:pPr>
        <w:pStyle w:val="Heading1"/>
        <w:spacing w:before="0"/>
        <w:jc w:val="center"/>
      </w:pPr>
      <w:r>
        <w:rPr>
          <w:color w:val="FF8300"/>
        </w:rPr>
        <w:t>Create Zoom Meeting</w:t>
      </w:r>
      <w:r w:rsidR="00C951A3">
        <w:rPr>
          <w:color w:val="FF8300"/>
        </w:rPr>
        <w:t xml:space="preserve"> Function V1.0.0</w:t>
      </w:r>
    </w:p>
    <w:p w14:paraId="0E3218A8" w14:textId="0BBD5487" w:rsidR="006B52CC" w:rsidRDefault="00C951A3" w:rsidP="006B52CC">
      <w:pPr>
        <w:pStyle w:val="Normal1"/>
        <w:jc w:val="center"/>
      </w:pPr>
      <w:r>
        <w:rPr>
          <w:rFonts w:ascii="Times New Roman" w:eastAsia="Times New Roman" w:hAnsi="Times New Roman" w:cs="Times New Roman"/>
        </w:rPr>
        <w:t xml:space="preserve">Release Date: </w:t>
      </w:r>
      <w:r w:rsidR="00280A6E">
        <w:rPr>
          <w:rFonts w:ascii="Times New Roman" w:eastAsia="Times New Roman" w:hAnsi="Times New Roman" w:cs="Times New Roman"/>
        </w:rPr>
        <w:t>July</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77777777"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then used and combined in Resilient workflows. The Resilient platform sends data to the function component that performs an activity then returns the results to the workflow. The results can be acted upon by scripts, rules, and workflow decision points to dynamically orchestrate the security incident response activities.</w:t>
      </w:r>
    </w:p>
    <w:p w14:paraId="21F6E86F" w14:textId="2778DB55" w:rsidR="0037127E" w:rsidRDefault="0037127E" w:rsidP="0037127E">
      <w:pPr>
        <w:pStyle w:val="BodyText"/>
        <w:keepNext/>
      </w:pPr>
      <w:r>
        <w:t xml:space="preserve">This guide describes the </w:t>
      </w:r>
      <w:r w:rsidR="00280A6E">
        <w:t>Create Zoom Meeting</w:t>
      </w:r>
      <w:r>
        <w:t xml:space="preserve"> Function.</w:t>
      </w:r>
    </w:p>
    <w:p w14:paraId="6610BB48" w14:textId="56A54452" w:rsidR="009D639D" w:rsidRPr="00537786" w:rsidRDefault="00C951A3" w:rsidP="00537786">
      <w:pPr>
        <w:pStyle w:val="Heading10"/>
      </w:pPr>
      <w:r w:rsidRPr="00537786">
        <w:t xml:space="preserve">Overview </w:t>
      </w:r>
    </w:p>
    <w:p w14:paraId="130D3447" w14:textId="245682F6" w:rsidR="00280A6E" w:rsidRPr="009B690E" w:rsidRDefault="00280A6E" w:rsidP="00280A6E">
      <w:pPr>
        <w:pStyle w:val="BodyText"/>
        <w:rPr>
          <w:rStyle w:val="IntenseEmphasis"/>
          <w:i w:val="0"/>
          <w:iCs w:val="0"/>
          <w:color w:val="auto"/>
        </w:rPr>
      </w:pPr>
      <w:r>
        <w:rPr>
          <w:rStyle w:val="IntenseEmphasis"/>
          <w:i w:val="0"/>
          <w:iCs w:val="0"/>
          <w:color w:val="auto"/>
        </w:rPr>
        <w:t xml:space="preserve">This Resilient Function package provides a function </w:t>
      </w:r>
      <w:proofErr w:type="spellStart"/>
      <w:r>
        <w:rPr>
          <w:rStyle w:val="IntenseEmphasis"/>
          <w:i w:val="0"/>
          <w:iCs w:val="0"/>
          <w:color w:val="auto"/>
        </w:rPr>
        <w:t>fn_create_zoom_meeting</w:t>
      </w:r>
      <w:proofErr w:type="spellEnd"/>
      <w:r>
        <w:rPr>
          <w:rStyle w:val="IntenseEmphasis"/>
          <w:i w:val="0"/>
          <w:iCs w:val="0"/>
          <w:color w:val="auto"/>
        </w:rPr>
        <w:t xml:space="preserve"> that takes in a host email, a meeting topic, a meeting agenda, a meeting password, and a Boolean indicating whether to record or not. The </w:t>
      </w:r>
      <w:proofErr w:type="spellStart"/>
      <w:r>
        <w:rPr>
          <w:rStyle w:val="IntenseEmphasis"/>
          <w:i w:val="0"/>
          <w:iCs w:val="0"/>
          <w:color w:val="auto"/>
        </w:rPr>
        <w:t>fn_create_zoom_meeting</w:t>
      </w:r>
      <w:proofErr w:type="spellEnd"/>
      <w:r>
        <w:rPr>
          <w:rStyle w:val="IntenseEmphasis"/>
          <w:i w:val="0"/>
          <w:iCs w:val="0"/>
          <w:color w:val="auto"/>
        </w:rPr>
        <w:t xml:space="preserve"> function uses these arguments to create a Zoom meeting and return the host </w:t>
      </w:r>
      <w:proofErr w:type="spellStart"/>
      <w:r>
        <w:rPr>
          <w:rStyle w:val="IntenseEmphasis"/>
          <w:i w:val="0"/>
          <w:iCs w:val="0"/>
          <w:color w:val="auto"/>
        </w:rPr>
        <w:t>url</w:t>
      </w:r>
      <w:proofErr w:type="spellEnd"/>
      <w:r>
        <w:rPr>
          <w:rStyle w:val="IntenseEmphasis"/>
          <w:i w:val="0"/>
          <w:iCs w:val="0"/>
          <w:color w:val="auto"/>
        </w:rPr>
        <w:t xml:space="preserve"> and the attendee </w:t>
      </w:r>
      <w:proofErr w:type="spellStart"/>
      <w:r>
        <w:rPr>
          <w:rStyle w:val="IntenseEmphasis"/>
          <w:i w:val="0"/>
          <w:iCs w:val="0"/>
          <w:color w:val="auto"/>
        </w:rPr>
        <w:t>url</w:t>
      </w:r>
      <w:proofErr w:type="spellEnd"/>
      <w:r>
        <w:rPr>
          <w:rStyle w:val="IntenseEmphasis"/>
          <w:i w:val="0"/>
          <w:iCs w:val="0"/>
          <w:color w:val="auto"/>
        </w:rPr>
        <w:t>.</w:t>
      </w:r>
    </w:p>
    <w:p w14:paraId="7C9B3A5E" w14:textId="6646A7B9" w:rsidR="00280A6E" w:rsidRDefault="00280A6E" w:rsidP="00280A6E">
      <w:pPr>
        <w:pStyle w:val="BodyText"/>
        <w:rPr>
          <w:rStyle w:val="IntenseEmphasis"/>
          <w:i w:val="0"/>
          <w:iCs w:val="0"/>
          <w:color w:val="auto"/>
        </w:rPr>
      </w:pPr>
      <w:r>
        <w:rPr>
          <w:rStyle w:val="IntenseEmphasis"/>
          <w:i w:val="0"/>
          <w:iCs w:val="0"/>
          <w:color w:val="auto"/>
        </w:rPr>
        <w:t xml:space="preserve">Included in the package is one example workflow that use the </w:t>
      </w:r>
      <w:proofErr w:type="spellStart"/>
      <w:r>
        <w:rPr>
          <w:rStyle w:val="IntenseEmphasis"/>
          <w:i w:val="0"/>
          <w:iCs w:val="0"/>
          <w:color w:val="auto"/>
        </w:rPr>
        <w:t>fn_create</w:t>
      </w:r>
      <w:proofErr w:type="spellEnd"/>
      <w:r>
        <w:rPr>
          <w:rStyle w:val="IntenseEmphasis"/>
          <w:i w:val="0"/>
          <w:iCs w:val="0"/>
          <w:color w:val="auto"/>
        </w:rPr>
        <w:t>_</w:t>
      </w:r>
      <w:r w:rsidRPr="00280A6E">
        <w:rPr>
          <w:rStyle w:val="IntenseEmphasis"/>
          <w:i w:val="0"/>
          <w:iCs w:val="0"/>
          <w:color w:val="auto"/>
        </w:rPr>
        <w:t xml:space="preserve"> </w:t>
      </w:r>
      <w:r>
        <w:rPr>
          <w:rStyle w:val="IntenseEmphasis"/>
          <w:i w:val="0"/>
          <w:iCs w:val="0"/>
          <w:color w:val="auto"/>
        </w:rPr>
        <w:t>zoom _meeting function:</w:t>
      </w:r>
    </w:p>
    <w:p w14:paraId="6A1B194A" w14:textId="05FF1E6B" w:rsidR="00280A6E" w:rsidRPr="009B690E" w:rsidRDefault="00280A6E" w:rsidP="00280A6E">
      <w:pPr>
        <w:pStyle w:val="BodyText"/>
        <w:numPr>
          <w:ilvl w:val="0"/>
          <w:numId w:val="34"/>
        </w:numPr>
        <w:rPr>
          <w:rStyle w:val="IntenseEmphasis"/>
          <w:i w:val="0"/>
          <w:iCs w:val="0"/>
          <w:color w:val="auto"/>
        </w:rPr>
      </w:pPr>
      <w:r>
        <w:rPr>
          <w:rStyle w:val="IntenseEmphasis"/>
          <w:i w:val="0"/>
          <w:iCs w:val="0"/>
          <w:color w:val="auto"/>
        </w:rPr>
        <w:t>Example: Create Zoom Meeting: Incident</w:t>
      </w:r>
    </w:p>
    <w:p w14:paraId="2CA61083" w14:textId="5E2863EF" w:rsidR="00280A6E" w:rsidRPr="009B690E" w:rsidRDefault="00280A6E" w:rsidP="00280A6E">
      <w:pPr>
        <w:pStyle w:val="BodyText"/>
        <w:rPr>
          <w:rStyle w:val="IntenseEmphasis"/>
          <w:i w:val="0"/>
          <w:iCs w:val="0"/>
          <w:color w:val="auto"/>
        </w:rPr>
      </w:pPr>
      <w:r>
        <w:rPr>
          <w:rStyle w:val="IntenseEmphasis"/>
          <w:i w:val="0"/>
          <w:iCs w:val="0"/>
          <w:color w:val="auto"/>
        </w:rPr>
        <w:t xml:space="preserve">The workflow calls </w:t>
      </w:r>
      <w:proofErr w:type="spellStart"/>
      <w:r>
        <w:rPr>
          <w:rStyle w:val="IntenseEmphasis"/>
          <w:i w:val="0"/>
          <w:iCs w:val="0"/>
          <w:color w:val="auto"/>
        </w:rPr>
        <w:t>fn_create_zoom_meeting</w:t>
      </w:r>
      <w:proofErr w:type="spellEnd"/>
      <w:r>
        <w:rPr>
          <w:rStyle w:val="IntenseEmphasis"/>
          <w:i w:val="0"/>
          <w:iCs w:val="0"/>
          <w:color w:val="auto"/>
        </w:rPr>
        <w:t xml:space="preserve"> to create a meeting for the incident using the name and description from the incident and puts the meeting details in the incident notes section.</w:t>
      </w:r>
    </w:p>
    <w:p w14:paraId="79D44941" w14:textId="77777777" w:rsidR="00280A6E" w:rsidRPr="009B690E" w:rsidRDefault="00280A6E" w:rsidP="00280A6E">
      <w:pPr>
        <w:pStyle w:val="BodyText"/>
        <w:rPr>
          <w:rStyle w:val="IntenseEmphasis"/>
          <w:i w:val="0"/>
          <w:iCs w:val="0"/>
          <w:color w:val="auto"/>
        </w:rPr>
      </w:pPr>
      <w:r>
        <w:rPr>
          <w:rStyle w:val="IntenseEmphasis"/>
          <w:i w:val="0"/>
          <w:iCs w:val="0"/>
          <w:color w:val="auto"/>
        </w:rPr>
        <w:t>Also included in the package is an example rule for calling the workflow from an incident.</w:t>
      </w:r>
    </w:p>
    <w:p w14:paraId="029AACCB" w14:textId="75D5C788" w:rsidR="00C951A3" w:rsidRDefault="001B086B" w:rsidP="00537786">
      <w:pPr>
        <w:pStyle w:val="Heading10"/>
      </w:pPr>
      <w:r>
        <w:lastRenderedPageBreak/>
        <w:t>Installation</w:t>
      </w:r>
    </w:p>
    <w:p w14:paraId="14AEC795" w14:textId="77777777" w:rsidR="001B086B" w:rsidRDefault="001B086B" w:rsidP="009A711B">
      <w:pPr>
        <w:pStyle w:val="BodyText"/>
        <w:keepNext/>
      </w:pPr>
      <w:bookmarkStart w:id="1" w:name="_Toc510253265"/>
      <w:r>
        <w:rPr>
          <w:rFonts w:cs="Arial"/>
          <w:szCs w:val="20"/>
        </w:rPr>
        <w:t>Before installing</w:t>
      </w:r>
      <w:r>
        <w:t>, verify that your environment meets the following prerequisites:</w:t>
      </w:r>
    </w:p>
    <w:p w14:paraId="102B5DB3" w14:textId="77777777" w:rsidR="001B086B" w:rsidRDefault="001B086B" w:rsidP="009A711B">
      <w:pPr>
        <w:pStyle w:val="ListBullet"/>
        <w:keepNext/>
        <w:numPr>
          <w:ilvl w:val="0"/>
          <w:numId w:val="26"/>
        </w:numPr>
      </w:pPr>
      <w:r w:rsidRPr="00E754BD">
        <w:t>Resilient</w:t>
      </w:r>
      <w:r>
        <w:t xml:space="preserve"> platform is version 30 or later. </w:t>
      </w:r>
    </w:p>
    <w:p w14:paraId="6D2F0F64" w14:textId="77777777" w:rsidR="001B086B" w:rsidRDefault="001B086B" w:rsidP="009A711B">
      <w:pPr>
        <w:pStyle w:val="ListBullet"/>
        <w:keepNext/>
        <w:numPr>
          <w:ilvl w:val="0"/>
          <w:numId w:val="26"/>
        </w:numPr>
      </w:pPr>
      <w:r>
        <w:t>You have a Resilient account to use for the integrations. T</w:t>
      </w:r>
      <w:r w:rsidRPr="009758F8">
        <w:t>his can be any account that has the permission to view and modify administrator and customization settings</w:t>
      </w:r>
      <w:r>
        <w:t>, and read and update incidents</w:t>
      </w:r>
      <w:r w:rsidRPr="009758F8">
        <w:t>. You need to know the account username and password.</w:t>
      </w:r>
    </w:p>
    <w:p w14:paraId="416E4EA3" w14:textId="77777777" w:rsidR="001B086B" w:rsidRPr="00341760" w:rsidRDefault="001B086B" w:rsidP="001B086B">
      <w:pPr>
        <w:pStyle w:val="ListBullet"/>
        <w:numPr>
          <w:ilvl w:val="0"/>
          <w:numId w:val="26"/>
        </w:numPr>
      </w:pPr>
      <w:r>
        <w:t>You have access to the command line of the Resilient appliance, which hosts the Resilient platform; or to a separate integration server where you will deploy and run the functions code. If using a separate integration server, you must install Python version 2.7.10 or later, or version 3.6 or later, and “pip”. (The Resilient appliance is preconfigured with a suitable version of Python.)</w:t>
      </w:r>
    </w:p>
    <w:p w14:paraId="7B72C6F2" w14:textId="77777777" w:rsidR="001B086B" w:rsidRDefault="001B086B" w:rsidP="009A711B">
      <w:pPr>
        <w:pStyle w:val="Heading20"/>
      </w:pPr>
      <w:bookmarkStart w:id="2" w:name="_Toc509305886"/>
      <w:r>
        <w:t>Install the Python components</w:t>
      </w:r>
      <w:bookmarkEnd w:id="2"/>
    </w:p>
    <w:p w14:paraId="7D4730C4" w14:textId="6C296312" w:rsidR="001B086B" w:rsidRDefault="00B22452" w:rsidP="009A711B">
      <w:pPr>
        <w:pStyle w:val="BodyText"/>
      </w:pPr>
      <w:r>
        <w:t>The functions package contains Python components that are called by the Resilient platform to execute the functions during your workflows. These components run in the R</w:t>
      </w:r>
      <w:r w:rsidRPr="003A6E0F">
        <w:t>esilient</w:t>
      </w:r>
      <w:r>
        <w:t xml:space="preserve"> C</w:t>
      </w:r>
      <w:r w:rsidRPr="003A6E0F">
        <w:t>ircuits</w:t>
      </w:r>
      <w:r>
        <w:t xml:space="preserve"> integration framework</w:t>
      </w:r>
      <w:r w:rsidR="001B086B">
        <w:t>.</w:t>
      </w:r>
    </w:p>
    <w:p w14:paraId="2F26BCF9" w14:textId="77777777" w:rsidR="001B086B" w:rsidRDefault="001B086B" w:rsidP="009A711B">
      <w:pPr>
        <w:pStyle w:val="BodyText"/>
      </w:pPr>
      <w:r>
        <w:t>The package also includes Resilient customizations that will be imported into the platform later.</w:t>
      </w:r>
    </w:p>
    <w:p w14:paraId="7030765A" w14:textId="77777777" w:rsidR="00B22452" w:rsidRDefault="00B22452" w:rsidP="00B22452">
      <w:pPr>
        <w:pStyle w:val="BodyText"/>
      </w:pPr>
      <w:r w:rsidRPr="004B03EF">
        <w:t>Complete the following steps to install the Python components:</w:t>
      </w:r>
    </w:p>
    <w:p w14:paraId="0E395881" w14:textId="77777777" w:rsidR="00B22452" w:rsidRDefault="00B22452" w:rsidP="00B22452">
      <w:pPr>
        <w:pStyle w:val="BodyText"/>
        <w:numPr>
          <w:ilvl w:val="0"/>
          <w:numId w:val="30"/>
        </w:numPr>
      </w:pPr>
      <w:r>
        <w:t>Ensure that the environment is up-to-date, as follows:</w:t>
      </w:r>
    </w:p>
    <w:p w14:paraId="4904FF71" w14:textId="77777777" w:rsidR="00B22452" w:rsidRPr="00B22452" w:rsidRDefault="00B22452" w:rsidP="00B22452">
      <w:pPr>
        <w:pStyle w:val="Code0"/>
        <w:ind w:left="547"/>
        <w:contextualSpacing/>
      </w:pPr>
      <w:r w:rsidRPr="00B22452">
        <w:t>sudo pip install --upgrade pip</w:t>
      </w:r>
    </w:p>
    <w:p w14:paraId="5FC85CD4" w14:textId="77777777" w:rsidR="00B22452" w:rsidRPr="00B22452" w:rsidRDefault="00B22452" w:rsidP="00B22452">
      <w:pPr>
        <w:pStyle w:val="Code0"/>
        <w:ind w:left="547"/>
        <w:contextualSpacing/>
      </w:pPr>
      <w:r w:rsidRPr="00B22452">
        <w:t xml:space="preserve">sudo pip install --upgrade </w:t>
      </w:r>
      <w:proofErr w:type="spellStart"/>
      <w:r w:rsidRPr="00B22452">
        <w:t>setuptools</w:t>
      </w:r>
      <w:proofErr w:type="spellEnd"/>
    </w:p>
    <w:p w14:paraId="249E157F" w14:textId="77777777" w:rsidR="00B22452" w:rsidRPr="00B22452" w:rsidRDefault="00B22452" w:rsidP="00B22452">
      <w:pPr>
        <w:pStyle w:val="Code0"/>
        <w:ind w:left="547"/>
        <w:contextualSpacing/>
      </w:pPr>
      <w:r w:rsidRPr="00B22452">
        <w:t>sudo pip install --upgrade resilient-circuits</w:t>
      </w:r>
    </w:p>
    <w:p w14:paraId="70FC0EC1" w14:textId="77777777" w:rsidR="00EE252C" w:rsidRDefault="00EE252C" w:rsidP="00EE252C">
      <w:pPr>
        <w:pStyle w:val="BodyText"/>
        <w:numPr>
          <w:ilvl w:val="0"/>
          <w:numId w:val="30"/>
        </w:numPr>
      </w:pPr>
      <w:r>
        <w:t>Run the following command to ins</w:t>
      </w:r>
      <w:r w:rsidRPr="009A711B">
        <w:rPr>
          <w:rStyle w:val="BodyTextChar"/>
        </w:rPr>
        <w:t>tal</w:t>
      </w:r>
      <w:r>
        <w:t>l the package:</w:t>
      </w:r>
    </w:p>
    <w:p w14:paraId="10CEF9C7" w14:textId="3B29C374" w:rsidR="00EE252C" w:rsidRPr="00E9325F" w:rsidRDefault="00EE252C" w:rsidP="00EE252C">
      <w:pPr>
        <w:pStyle w:val="Code0"/>
        <w:ind w:left="0" w:firstLine="360"/>
        <w:rPr>
          <w:lang w:val="en-GB"/>
        </w:rPr>
      </w:pPr>
      <w:proofErr w:type="spellStart"/>
      <w:r>
        <w:t>sudo</w:t>
      </w:r>
      <w:proofErr w:type="spellEnd"/>
      <w:r>
        <w:t xml:space="preserve"> pip install --upgrade fn_create_zoom_meeting-1.0.0.zip</w:t>
      </w:r>
    </w:p>
    <w:p w14:paraId="7EE84101" w14:textId="77777777" w:rsidR="00F33F4A" w:rsidRDefault="00F33F4A" w:rsidP="00F33F4A">
      <w:pPr>
        <w:pStyle w:val="Heading20"/>
      </w:pPr>
      <w:r>
        <w:t>Configure the Python components</w:t>
      </w:r>
    </w:p>
    <w:p w14:paraId="42751D5C" w14:textId="77777777" w:rsidR="00801DA6" w:rsidRPr="00801DA6" w:rsidRDefault="00801DA6" w:rsidP="00801DA6">
      <w:pPr>
        <w:pStyle w:val="BodyText"/>
      </w:pPr>
      <w:r>
        <w:t xml:space="preserve">The </w:t>
      </w:r>
      <w:r w:rsidRPr="00801DA6">
        <w:t>Resilient Circuits components run as an unprivileged user, typically named integration. If you do not already have an integration user configured on your appliance, create it now.</w:t>
      </w:r>
    </w:p>
    <w:p w14:paraId="21F428F7" w14:textId="77777777" w:rsidR="00801DA6" w:rsidRDefault="00801DA6" w:rsidP="00801DA6">
      <w:pPr>
        <w:pStyle w:val="BodyText"/>
        <w:rPr>
          <w:szCs w:val="20"/>
        </w:rPr>
      </w:pPr>
      <w:r w:rsidRPr="00801DA6">
        <w:t>Complete the</w:t>
      </w:r>
      <w:r w:rsidRPr="00341760">
        <w:rPr>
          <w:szCs w:val="20"/>
        </w:rPr>
        <w:t xml:space="preserve"> following </w:t>
      </w:r>
      <w:r>
        <w:rPr>
          <w:szCs w:val="20"/>
        </w:rPr>
        <w:t xml:space="preserve">steps </w:t>
      </w:r>
      <w:r w:rsidRPr="00341760">
        <w:rPr>
          <w:szCs w:val="20"/>
        </w:rPr>
        <w:t xml:space="preserve">to </w:t>
      </w:r>
      <w:r>
        <w:rPr>
          <w:szCs w:val="20"/>
        </w:rPr>
        <w:t xml:space="preserve">configure and run </w:t>
      </w:r>
      <w:r>
        <w:t>the integration</w:t>
      </w:r>
      <w:r w:rsidRPr="00341760">
        <w:rPr>
          <w:szCs w:val="20"/>
        </w:rPr>
        <w:t>:</w:t>
      </w:r>
    </w:p>
    <w:p w14:paraId="55913B5A" w14:textId="77777777" w:rsidR="00801DA6" w:rsidRPr="009D77DC" w:rsidRDefault="00801DA6" w:rsidP="00801DA6">
      <w:pPr>
        <w:pStyle w:val="BodyText"/>
        <w:keepNext/>
        <w:numPr>
          <w:ilvl w:val="0"/>
          <w:numId w:val="23"/>
        </w:numPr>
        <w:rPr>
          <w:rFonts w:cs="Arial"/>
          <w:color w:val="000000"/>
        </w:rPr>
      </w:pPr>
      <w:r>
        <w:rPr>
          <w:rFonts w:cs="Arial"/>
          <w:color w:val="000000"/>
        </w:rPr>
        <w:t xml:space="preserve">Using sudo, </w:t>
      </w:r>
      <w:r w:rsidRPr="005A13F8">
        <w:rPr>
          <w:rFonts w:cs="Arial"/>
          <w:color w:val="000000"/>
        </w:rPr>
        <w:t>switch to the integration user, as follows:</w:t>
      </w:r>
    </w:p>
    <w:p w14:paraId="3F9EC828" w14:textId="77777777" w:rsidR="00801DA6" w:rsidRDefault="00801DA6" w:rsidP="00801DA6">
      <w:pPr>
        <w:pStyle w:val="Code0"/>
        <w:keepNext/>
        <w:ind w:left="720"/>
      </w:pPr>
      <w:proofErr w:type="spellStart"/>
      <w:r>
        <w:t>sudo</w:t>
      </w:r>
      <w:proofErr w:type="spellEnd"/>
      <w:r>
        <w:t xml:space="preserve"> </w:t>
      </w:r>
      <w:proofErr w:type="spellStart"/>
      <w:r>
        <w:t>su</w:t>
      </w:r>
      <w:proofErr w:type="spellEnd"/>
      <w:r>
        <w:t xml:space="preserve"> - integration</w:t>
      </w:r>
    </w:p>
    <w:p w14:paraId="497185EA" w14:textId="77777777" w:rsidR="00801DA6" w:rsidRPr="009D77DC" w:rsidRDefault="00801DA6" w:rsidP="00801DA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232B449E" w14:textId="77777777" w:rsidR="00801DA6" w:rsidRDefault="00801DA6" w:rsidP="00801DA6">
      <w:pPr>
        <w:pStyle w:val="Code0"/>
        <w:keepNext/>
        <w:ind w:left="720"/>
      </w:pPr>
      <w:r>
        <w:t>resilient-circuits config -c</w:t>
      </w:r>
    </w:p>
    <w:p w14:paraId="4DF4165F" w14:textId="77777777" w:rsidR="00801DA6" w:rsidRDefault="00801DA6" w:rsidP="00801DA6">
      <w:pPr>
        <w:pStyle w:val="BodyText"/>
        <w:keepNext/>
        <w:ind w:left="720"/>
      </w:pPr>
      <w:r>
        <w:t>or</w:t>
      </w:r>
    </w:p>
    <w:p w14:paraId="280B2476" w14:textId="77777777" w:rsidR="00801DA6" w:rsidRDefault="00801DA6" w:rsidP="00801DA6">
      <w:pPr>
        <w:pStyle w:val="Code0"/>
        <w:keepNext/>
        <w:ind w:left="720"/>
      </w:pPr>
      <w:r>
        <w:t>resilient-circuits config -u</w:t>
      </w:r>
    </w:p>
    <w:p w14:paraId="4E829690" w14:textId="77777777" w:rsidR="00801DA6" w:rsidRDefault="00801DA6" w:rsidP="00801DA6">
      <w:pPr>
        <w:pStyle w:val="BodyText"/>
        <w:keepNext/>
        <w:numPr>
          <w:ilvl w:val="0"/>
          <w:numId w:val="23"/>
        </w:numPr>
        <w:rPr>
          <w:rFonts w:cs="Arial"/>
          <w:color w:val="000000"/>
        </w:rPr>
      </w:pPr>
      <w:r>
        <w:rPr>
          <w:rFonts w:cs="Arial"/>
          <w:color w:val="000000"/>
        </w:rPr>
        <w:t>Edit the resilient-circuits configuration file, as follows:</w:t>
      </w:r>
    </w:p>
    <w:p w14:paraId="02D6E809" w14:textId="77777777" w:rsidR="00801DA6" w:rsidRDefault="00801DA6" w:rsidP="00801DA6">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09904CF5" w14:textId="35FDD8BA" w:rsidR="00801DA6" w:rsidRDefault="00801DA6" w:rsidP="00801DA6">
      <w:pPr>
        <w:pStyle w:val="BodyText"/>
        <w:keepNext/>
        <w:numPr>
          <w:ilvl w:val="1"/>
          <w:numId w:val="23"/>
        </w:numPr>
        <w:ind w:left="720"/>
        <w:rPr>
          <w:rFonts w:cs="Arial"/>
          <w:color w:val="000000"/>
        </w:rPr>
      </w:pPr>
      <w:r>
        <w:rPr>
          <w:rFonts w:cs="Arial"/>
          <w:color w:val="000000"/>
        </w:rPr>
        <w:t>In the [</w:t>
      </w:r>
      <w:proofErr w:type="spellStart"/>
      <w:r w:rsidR="00EE252C">
        <w:rPr>
          <w:rFonts w:cs="Arial"/>
          <w:color w:val="000000"/>
        </w:rPr>
        <w:t>create_zoom_meeting</w:t>
      </w:r>
      <w:proofErr w:type="spellEnd"/>
      <w:r w:rsidR="00EE252C">
        <w:rPr>
          <w:rFonts w:cs="Arial"/>
          <w:color w:val="000000"/>
        </w:rPr>
        <w:t>]</w:t>
      </w:r>
      <w:r>
        <w:rPr>
          <w:rFonts w:cs="Arial"/>
          <w:color w:val="000000"/>
        </w:rPr>
        <w:t xml:space="preserve"> section, edit the settings as follows:</w:t>
      </w:r>
    </w:p>
    <w:p w14:paraId="5BBD8A8F" w14:textId="5235C79F" w:rsidR="00EE252C" w:rsidRPr="00801DA6" w:rsidRDefault="00BA079C" w:rsidP="00EE252C">
      <w:pPr>
        <w:pStyle w:val="Code0"/>
        <w:ind w:left="720"/>
      </w:pPr>
      <w:proofErr w:type="spellStart"/>
      <w:r w:rsidRPr="00BA079C">
        <w:t>zoom_api_url</w:t>
      </w:r>
      <w:proofErr w:type="spellEnd"/>
      <w:r w:rsidRPr="00BA079C">
        <w:t>=https://api.zoom.us/v2</w:t>
      </w:r>
      <w:r>
        <w:br/>
      </w:r>
      <w:proofErr w:type="spellStart"/>
      <w:r w:rsidR="00EE252C" w:rsidRPr="00EE252C">
        <w:t>zoom_api_key</w:t>
      </w:r>
      <w:proofErr w:type="spellEnd"/>
      <w:r w:rsidR="00EE252C">
        <w:t xml:space="preserve">=&lt;zoom </w:t>
      </w:r>
      <w:proofErr w:type="spellStart"/>
      <w:r w:rsidR="00EE252C">
        <w:t>api</w:t>
      </w:r>
      <w:proofErr w:type="spellEnd"/>
      <w:r w:rsidR="00EE252C">
        <w:t xml:space="preserve"> key&gt;</w:t>
      </w:r>
      <w:r w:rsidR="00EE252C">
        <w:br/>
      </w:r>
      <w:proofErr w:type="spellStart"/>
      <w:r w:rsidR="00EE252C" w:rsidRPr="00EE252C">
        <w:t>zoom_api_secret</w:t>
      </w:r>
      <w:proofErr w:type="spellEnd"/>
      <w:r w:rsidR="00EE252C">
        <w:t xml:space="preserve">=&lt;zoom </w:t>
      </w:r>
      <w:proofErr w:type="spellStart"/>
      <w:r w:rsidR="00EE252C">
        <w:t>api</w:t>
      </w:r>
      <w:proofErr w:type="spellEnd"/>
      <w:r w:rsidR="00EE252C">
        <w:t xml:space="preserve"> secret&gt;</w:t>
      </w:r>
      <w:bookmarkStart w:id="3" w:name="_GoBack"/>
      <w:bookmarkEnd w:id="3"/>
    </w:p>
    <w:p w14:paraId="0F387C91" w14:textId="072981AF" w:rsidR="00EE252C" w:rsidRPr="00EE252C" w:rsidRDefault="00EE252C" w:rsidP="00EE252C">
      <w:pPr>
        <w:pStyle w:val="BodyText"/>
        <w:keepNext/>
        <w:ind w:left="720"/>
        <w:rPr>
          <w:rFonts w:cs="Arial"/>
          <w:color w:val="000000"/>
        </w:rPr>
      </w:pPr>
      <w:r>
        <w:rPr>
          <w:rFonts w:cs="Arial"/>
          <w:color w:val="000000"/>
        </w:rPr>
        <w:lastRenderedPageBreak/>
        <w:t xml:space="preserve">A Zoom API key and Zoom API secret can be retrieved from </w:t>
      </w:r>
      <w:hyperlink r:id="rId10" w:anchor="api" w:history="1">
        <w:r w:rsidRPr="00513D19">
          <w:rPr>
            <w:rStyle w:val="Hyperlink"/>
            <w:rFonts w:cs="Arial"/>
          </w:rPr>
          <w:t>https://developer.zoom.us/me/#api</w:t>
        </w:r>
      </w:hyperlink>
      <w:r>
        <w:rPr>
          <w:rFonts w:cs="Arial"/>
          <w:color w:val="000000"/>
        </w:rPr>
        <w:t xml:space="preserve"> by registering for a developer account.</w:t>
      </w:r>
    </w:p>
    <w:p w14:paraId="6DB02F2B" w14:textId="7D2BAA7D" w:rsidR="00F33F4A" w:rsidRDefault="00F33F4A" w:rsidP="009A711B">
      <w:pPr>
        <w:pStyle w:val="Heading20"/>
      </w:pPr>
      <w:r>
        <w:t>Deploy customizations to the Resilient platform</w:t>
      </w:r>
    </w:p>
    <w:bookmarkEnd w:id="1"/>
    <w:p w14:paraId="03901FB6" w14:textId="73937F55" w:rsidR="00EE252C" w:rsidRPr="009B690E" w:rsidRDefault="00EE252C" w:rsidP="00EE252C">
      <w:pPr>
        <w:pStyle w:val="BodyText"/>
      </w:pPr>
      <w:r>
        <w:t xml:space="preserve">This Resilient Function package provides a function </w:t>
      </w:r>
      <w:proofErr w:type="spellStart"/>
      <w:r>
        <w:t>fn_create_zoom_meeting</w:t>
      </w:r>
      <w:proofErr w:type="spellEnd"/>
      <w:r>
        <w:t xml:space="preserve">, an example workflow that invokes the </w:t>
      </w:r>
      <w:proofErr w:type="spellStart"/>
      <w:r>
        <w:t>fn_create_zoom_meeting</w:t>
      </w:r>
      <w:proofErr w:type="spellEnd"/>
      <w:r>
        <w:t xml:space="preserve"> function, a message destination, and a rule for creating the </w:t>
      </w:r>
      <w:proofErr w:type="spellStart"/>
      <w:r>
        <w:t>fn_create_zoom_meeting</w:t>
      </w:r>
      <w:proofErr w:type="spellEnd"/>
      <w:r>
        <w:t xml:space="preserve"> menu item.</w:t>
      </w:r>
    </w:p>
    <w:p w14:paraId="0746A6BE" w14:textId="77777777" w:rsidR="003279DC" w:rsidRDefault="003279DC" w:rsidP="003279DC">
      <w:pPr>
        <w:pStyle w:val="BodyText"/>
        <w:numPr>
          <w:ilvl w:val="0"/>
          <w:numId w:val="32"/>
        </w:numPr>
        <w:ind w:left="360"/>
      </w:pPr>
      <w:r>
        <w:t xml:space="preserve">Use the following command to deploy these </w:t>
      </w:r>
      <w:r w:rsidRPr="00F33F4A">
        <w:t>customizations</w:t>
      </w:r>
      <w:r>
        <w:t xml:space="preserve"> to the Resilient platform:</w:t>
      </w:r>
    </w:p>
    <w:p w14:paraId="3C778118" w14:textId="77777777" w:rsidR="003279DC" w:rsidRDefault="003279DC" w:rsidP="003279DC">
      <w:pPr>
        <w:pStyle w:val="Code0"/>
      </w:pPr>
      <w:r w:rsidRPr="00877C21">
        <w:t>resilient-</w:t>
      </w:r>
      <w:r w:rsidRPr="00F33F4A">
        <w:t>circuits</w:t>
      </w:r>
      <w:r w:rsidRPr="00877C21">
        <w:t xml:space="preserve"> customize</w:t>
      </w:r>
    </w:p>
    <w:p w14:paraId="4FA046CA" w14:textId="77777777" w:rsidR="003279DC" w:rsidRDefault="003279DC" w:rsidP="003279DC">
      <w:pPr>
        <w:pStyle w:val="BodyText"/>
        <w:numPr>
          <w:ilvl w:val="0"/>
          <w:numId w:val="32"/>
        </w:numPr>
        <w:ind w:left="360"/>
      </w:pPr>
      <w:r>
        <w:t>Respond to the prompts to deploy functions, message destinations, workflows and rules.</w:t>
      </w:r>
    </w:p>
    <w:p w14:paraId="6D5166DB" w14:textId="77777777" w:rsidR="00272C1D" w:rsidRDefault="00272C1D" w:rsidP="00272C1D">
      <w:pPr>
        <w:pStyle w:val="Heading20"/>
      </w:pPr>
      <w:r>
        <w:t>Run the integration framework</w:t>
      </w:r>
    </w:p>
    <w:p w14:paraId="66E3D844" w14:textId="0B67AB27" w:rsidR="00272C1D" w:rsidRDefault="00F34EDD" w:rsidP="00F34EDD">
      <w:pPr>
        <w:pStyle w:val="BodyText"/>
        <w:keepNext/>
        <w:rPr>
          <w:rFonts w:cs="Arial"/>
          <w:color w:val="000000"/>
        </w:rPr>
      </w:pPr>
      <w:r>
        <w:rPr>
          <w:rFonts w:cs="Arial"/>
          <w:color w:val="000000"/>
        </w:rPr>
        <w:t>To test the integration package before running it in a production environment, you must r</w:t>
      </w:r>
      <w:r w:rsidR="00272C1D">
        <w:rPr>
          <w:rFonts w:cs="Arial"/>
          <w:color w:val="000000"/>
        </w:rPr>
        <w:t>un the integration manually with</w:t>
      </w:r>
      <w:r w:rsidR="00272C1D" w:rsidRPr="00067693">
        <w:rPr>
          <w:rFonts w:cs="Arial"/>
          <w:color w:val="000000"/>
        </w:rPr>
        <w:t xml:space="preserve"> </w:t>
      </w:r>
      <w:r w:rsidR="00272C1D">
        <w:rPr>
          <w:rFonts w:cs="Arial"/>
          <w:color w:val="000000"/>
        </w:rPr>
        <w:t>the following command:</w:t>
      </w:r>
    </w:p>
    <w:p w14:paraId="4DEC9A85" w14:textId="77777777" w:rsidR="00272C1D" w:rsidRPr="00321841" w:rsidRDefault="00272C1D" w:rsidP="00272C1D">
      <w:pPr>
        <w:pStyle w:val="Code0"/>
        <w:rPr>
          <w:rFonts w:cs="Arial"/>
          <w:color w:val="000000"/>
        </w:rPr>
      </w:pPr>
      <w:r>
        <w:t>resilient-circuits run</w:t>
      </w:r>
    </w:p>
    <w:p w14:paraId="08F0B6CA" w14:textId="16DFD368" w:rsidR="00272C1D" w:rsidRDefault="00272C1D" w:rsidP="00272C1D">
      <w:pPr>
        <w:pStyle w:val="BodyText"/>
        <w:rPr>
          <w:rFonts w:cs="Arial"/>
          <w:color w:val="000000"/>
        </w:rPr>
      </w:pPr>
      <w:r>
        <w:rPr>
          <w:rFonts w:cs="Arial"/>
          <w:color w:val="000000"/>
        </w:rPr>
        <w:t>The resilient-circuits command starts, loads its components, and continues to run until interrupted. If it stops immediately with an error message, check your configuration values and retry.</w:t>
      </w:r>
    </w:p>
    <w:p w14:paraId="23BE0730" w14:textId="4C984DF4" w:rsidR="00272C1D" w:rsidRDefault="00272C1D" w:rsidP="00272C1D">
      <w:pPr>
        <w:pStyle w:val="Heading20"/>
      </w:pPr>
      <w:r>
        <w:t>Configur</w:t>
      </w:r>
      <w:r w:rsidR="00801DA6">
        <w:t>e Resilient Circuits for restart</w:t>
      </w:r>
    </w:p>
    <w:p w14:paraId="15A10807" w14:textId="1AAAEC36" w:rsidR="00272C1D" w:rsidRDefault="00272C1D" w:rsidP="00272C1D">
      <w:pPr>
        <w:pStyle w:val="BodyText"/>
        <w:rPr>
          <w:rFonts w:cs="Arial"/>
          <w:color w:val="000000"/>
        </w:rPr>
      </w:pPr>
      <w:r>
        <w:rPr>
          <w:rFonts w:cs="Arial"/>
          <w:color w:val="000000"/>
        </w:rPr>
        <w:t xml:space="preserve">For normal operation, </w:t>
      </w:r>
      <w:r w:rsidR="003279DC">
        <w:rPr>
          <w:rFonts w:cs="Arial"/>
          <w:color w:val="000000"/>
        </w:rPr>
        <w:t>R</w:t>
      </w:r>
      <w:r>
        <w:rPr>
          <w:rFonts w:cs="Arial"/>
          <w:color w:val="000000"/>
        </w:rPr>
        <w:t>esilient</w:t>
      </w:r>
      <w:r w:rsidR="003279DC">
        <w:rPr>
          <w:rFonts w:cs="Arial"/>
          <w:color w:val="000000"/>
        </w:rPr>
        <w:t xml:space="preserve"> C</w:t>
      </w:r>
      <w:r>
        <w:rPr>
          <w:rFonts w:cs="Arial"/>
          <w:color w:val="000000"/>
        </w:rPr>
        <w:t xml:space="preserve">ircuits must run </w:t>
      </w:r>
      <w:r w:rsidRPr="00A54818">
        <w:rPr>
          <w:rFonts w:cs="Arial"/>
          <w:color w:val="000000"/>
          <w:u w:val="single"/>
        </w:rPr>
        <w:t>continuously</w:t>
      </w:r>
      <w:r>
        <w:rPr>
          <w:rFonts w:cs="Arial"/>
          <w:color w:val="000000"/>
        </w:rPr>
        <w:t xml:space="preserve">.  The recommend way to do this is to configure </w:t>
      </w:r>
      <w:r w:rsidR="000C569C">
        <w:rPr>
          <w:rFonts w:cs="Arial"/>
          <w:color w:val="000000"/>
        </w:rPr>
        <w:t xml:space="preserve">it to </w:t>
      </w:r>
      <w:r>
        <w:rPr>
          <w:rFonts w:cs="Arial"/>
          <w:color w:val="000000"/>
        </w:rPr>
        <w:t>automatically run at startup. On a Red Hat appliance, this is done using a systemd unit file such as the one below. You may need to change the paths to your working directory and app.config.</w:t>
      </w:r>
    </w:p>
    <w:p w14:paraId="10F8E4C9" w14:textId="77777777" w:rsidR="003279DC" w:rsidRDefault="003279DC" w:rsidP="003279DC">
      <w:pPr>
        <w:pStyle w:val="BodyText"/>
        <w:keepNext/>
        <w:numPr>
          <w:ilvl w:val="0"/>
          <w:numId w:val="33"/>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resilient_circuits.service</w:t>
      </w:r>
      <w:proofErr w:type="spellEnd"/>
      <w:r>
        <w:rPr>
          <w:rFonts w:cs="Arial"/>
          <w:color w:val="000000"/>
        </w:rPr>
        <w:t xml:space="preserve"> To create the file, enter the following command:</w:t>
      </w:r>
    </w:p>
    <w:p w14:paraId="376DBBED" w14:textId="77777777" w:rsidR="003279DC" w:rsidRPr="00A54818" w:rsidRDefault="003279DC" w:rsidP="003279DC">
      <w:pPr>
        <w:pStyle w:val="Code0"/>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367C85C0" w14:textId="6BB67106" w:rsidR="00272C1D" w:rsidRPr="003279DC" w:rsidRDefault="003279DC" w:rsidP="00E67FB4">
      <w:pPr>
        <w:pStyle w:val="BodyText"/>
        <w:keepNext/>
        <w:numPr>
          <w:ilvl w:val="0"/>
          <w:numId w:val="33"/>
        </w:numPr>
        <w:rPr>
          <w:rFonts w:cs="Arial"/>
          <w:color w:val="000000"/>
        </w:rPr>
      </w:pPr>
      <w:r w:rsidRPr="003279DC">
        <w:rPr>
          <w:rFonts w:cs="Arial"/>
          <w:color w:val="000000"/>
        </w:rPr>
        <w:t>Add the following contents to the file and change as necessary:</w:t>
      </w:r>
    </w:p>
    <w:p w14:paraId="6223E93F" w14:textId="77777777" w:rsidR="00272C1D" w:rsidRPr="00A54818" w:rsidRDefault="00272C1D" w:rsidP="009A711B">
      <w:pPr>
        <w:pStyle w:val="Code0"/>
        <w:keepNext/>
        <w:keepLines/>
        <w:ind w:left="547"/>
      </w:pPr>
      <w:r w:rsidRPr="00A54818">
        <w:t>[Unit]</w:t>
      </w:r>
      <w:r>
        <w:br/>
      </w:r>
      <w:r w:rsidRPr="00A54818">
        <w:t>Description=Resilient-Circuits Service</w:t>
      </w:r>
      <w:r>
        <w:br/>
      </w:r>
      <w:r w:rsidRPr="00A54818">
        <w:t>After=resilient.service</w:t>
      </w:r>
      <w:r>
        <w:br/>
      </w:r>
      <w:r w:rsidRPr="00A54818">
        <w:t>Requires=resilient.service</w:t>
      </w:r>
    </w:p>
    <w:p w14:paraId="16B7EF34" w14:textId="77777777" w:rsidR="00272C1D" w:rsidRDefault="00272C1D" w:rsidP="009A711B">
      <w:pPr>
        <w:pStyle w:val="Code0"/>
        <w:keepNext/>
      </w:pPr>
      <w:r w:rsidRPr="00A54818">
        <w:t>[Service]</w:t>
      </w:r>
      <w:r>
        <w:br/>
      </w:r>
      <w:r w:rsidRPr="00A54818">
        <w:t>Type=simple</w:t>
      </w:r>
      <w:r>
        <w:br/>
      </w:r>
      <w:r w:rsidRPr="00A54818">
        <w:t>User=integration</w:t>
      </w:r>
      <w:r>
        <w:br/>
      </w:r>
      <w:r w:rsidRPr="00A54818">
        <w:t>WorkingDirectory=/home/integration</w:t>
      </w:r>
      <w:r>
        <w:br/>
      </w:r>
      <w:r w:rsidRPr="00A54818">
        <w:t>ExecStart=/usr/local/bin/resilient-circuits run</w:t>
      </w:r>
      <w:r>
        <w:br/>
      </w:r>
      <w:r w:rsidRPr="00A54818">
        <w:t>Restart=always</w:t>
      </w:r>
      <w:r>
        <w:br/>
      </w:r>
      <w:r w:rsidRPr="00A54818">
        <w:t>TimeoutSec=10</w:t>
      </w:r>
      <w:r>
        <w:br/>
      </w:r>
      <w:r w:rsidRPr="00A54818">
        <w:t>Environment=APP_CONFIG_FILE=/home/integration/.resilient/app.config</w:t>
      </w:r>
      <w:r>
        <w:br/>
      </w:r>
      <w:r w:rsidRPr="00A54818">
        <w:t>Environment=APP_LOCK_FILE=/home/integration/.r</w:t>
      </w:r>
      <w:r>
        <w:t>esilient/resilient_circuits.lock</w:t>
      </w:r>
    </w:p>
    <w:p w14:paraId="29606526" w14:textId="77777777" w:rsidR="00272C1D" w:rsidRPr="00A54818" w:rsidRDefault="00272C1D" w:rsidP="009A711B">
      <w:pPr>
        <w:pStyle w:val="Code0"/>
        <w:keepNext/>
      </w:pPr>
      <w:r w:rsidRPr="00A54818">
        <w:t>[Install]</w:t>
      </w:r>
      <w:r>
        <w:br/>
      </w:r>
      <w:r w:rsidRPr="00A54818">
        <w:t>WantedBy=multi-user.target</w:t>
      </w:r>
    </w:p>
    <w:p w14:paraId="721532AD" w14:textId="1852CEDA" w:rsidR="00272C1D" w:rsidRPr="00A54818" w:rsidRDefault="00272C1D" w:rsidP="003279DC">
      <w:pPr>
        <w:pStyle w:val="BodyText"/>
        <w:keepNext/>
        <w:numPr>
          <w:ilvl w:val="0"/>
          <w:numId w:val="33"/>
        </w:numPr>
        <w:rPr>
          <w:rFonts w:cs="Arial"/>
          <w:color w:val="000000"/>
        </w:rPr>
      </w:pPr>
      <w:r w:rsidRPr="00A54818">
        <w:rPr>
          <w:rFonts w:cs="Arial"/>
          <w:color w:val="000000"/>
        </w:rPr>
        <w:t>Ensure that the service unit file is correctly permissioned</w:t>
      </w:r>
      <w:r w:rsidR="003279DC">
        <w:rPr>
          <w:rFonts w:cs="Arial"/>
          <w:color w:val="000000"/>
        </w:rPr>
        <w:t>, as follows</w:t>
      </w:r>
      <w:r w:rsidRPr="00A54818">
        <w:rPr>
          <w:rFonts w:cs="Arial"/>
          <w:color w:val="000000"/>
        </w:rPr>
        <w:t>:</w:t>
      </w:r>
    </w:p>
    <w:p w14:paraId="71AF2639" w14:textId="5206B43C" w:rsidR="00272C1D" w:rsidRDefault="00272C1D" w:rsidP="00B17E46">
      <w:pPr>
        <w:pStyle w:val="Code0"/>
      </w:pPr>
      <w:r w:rsidRPr="00A54818">
        <w:t>sudo chmod 664 /etc/systemd/system/resilient_circuits.service</w:t>
      </w:r>
    </w:p>
    <w:p w14:paraId="75F8F50C" w14:textId="77777777" w:rsidR="00F33F4A" w:rsidRPr="00A54818" w:rsidRDefault="00F33F4A" w:rsidP="003279DC">
      <w:pPr>
        <w:pStyle w:val="BodyText"/>
        <w:keepNext/>
        <w:numPr>
          <w:ilvl w:val="0"/>
          <w:numId w:val="33"/>
        </w:numPr>
        <w:rPr>
          <w:rFonts w:cs="Arial"/>
          <w:color w:val="000000"/>
        </w:rPr>
      </w:pPr>
      <w:bookmarkStart w:id="4" w:name="_Toc510253268"/>
      <w:r w:rsidRPr="00A54818">
        <w:rPr>
          <w:rFonts w:cs="Arial"/>
          <w:color w:val="000000"/>
        </w:rPr>
        <w:lastRenderedPageBreak/>
        <w:t>Use the systemctl command to manually start, stop, restart and return status on the service:</w:t>
      </w:r>
    </w:p>
    <w:p w14:paraId="6ADDB848" w14:textId="77777777" w:rsidR="00F33F4A" w:rsidRPr="00A54818" w:rsidRDefault="00F33F4A" w:rsidP="00F33F4A">
      <w:pPr>
        <w:pStyle w:val="Code0"/>
      </w:pPr>
      <w:r w:rsidRPr="00A54818">
        <w:t>sudo systemctl resilient_circuits [start|stop|restart|status]</w:t>
      </w:r>
    </w:p>
    <w:p w14:paraId="56F383C9" w14:textId="7A172524" w:rsidR="00F33F4A" w:rsidRPr="00A54818" w:rsidRDefault="003279DC" w:rsidP="00F33F4A">
      <w:pPr>
        <w:pStyle w:val="BodyText"/>
        <w:rPr>
          <w:rFonts w:cs="Arial"/>
          <w:color w:val="000000"/>
        </w:rPr>
      </w:pPr>
      <w:r>
        <w:rPr>
          <w:rFonts w:cs="Arial"/>
          <w:color w:val="000000"/>
        </w:rPr>
        <w:t>You can view l</w:t>
      </w:r>
      <w:r w:rsidR="00F33F4A" w:rsidRPr="00A54818">
        <w:rPr>
          <w:rFonts w:cs="Arial"/>
          <w:color w:val="000000"/>
        </w:rPr>
        <w:t xml:space="preserve">og files for systemd and the resilient-circuits service </w:t>
      </w:r>
      <w:r>
        <w:rPr>
          <w:rFonts w:cs="Arial"/>
          <w:color w:val="000000"/>
        </w:rPr>
        <w:t>using</w:t>
      </w:r>
      <w:r w:rsidR="00F33F4A" w:rsidRPr="00A54818">
        <w:rPr>
          <w:rFonts w:cs="Arial"/>
          <w:color w:val="000000"/>
        </w:rPr>
        <w:t xml:space="preserve"> the journalctl command</w:t>
      </w:r>
      <w:r>
        <w:rPr>
          <w:rFonts w:cs="Arial"/>
          <w:color w:val="000000"/>
        </w:rPr>
        <w:t>, as follows</w:t>
      </w:r>
      <w:r w:rsidR="00F33F4A" w:rsidRPr="00A54818">
        <w:rPr>
          <w:rFonts w:cs="Arial"/>
          <w:color w:val="000000"/>
        </w:rPr>
        <w:t>:</w:t>
      </w:r>
    </w:p>
    <w:p w14:paraId="5713A9EF" w14:textId="77777777" w:rsidR="00F33F4A" w:rsidRDefault="00F33F4A" w:rsidP="00F33F4A">
      <w:pPr>
        <w:pStyle w:val="Code0"/>
      </w:pPr>
      <w:r w:rsidRPr="00A54818">
        <w:t>sudo journalct</w:t>
      </w:r>
      <w:r>
        <w:t>l -u resilient_circuits --since "</w:t>
      </w:r>
      <w:r w:rsidRPr="00A54818">
        <w:t>2 hours ag</w:t>
      </w:r>
      <w:r>
        <w:t>o"</w:t>
      </w:r>
    </w:p>
    <w:p w14:paraId="1903D526" w14:textId="77777777" w:rsidR="004F6CA4" w:rsidRPr="004943EC" w:rsidRDefault="004F6CA4" w:rsidP="004F6CA4">
      <w:pPr>
        <w:pStyle w:val="Heading10"/>
        <w:rPr>
          <w:rFonts w:ascii="Arial" w:eastAsia="Times New Roman" w:hAnsi="Arial" w:cs="Times New Roman"/>
          <w:color w:val="auto"/>
          <w:sz w:val="20"/>
        </w:rPr>
      </w:pPr>
      <w:bookmarkStart w:id="5" w:name="_Toc510253272"/>
      <w:bookmarkEnd w:id="4"/>
      <w:r>
        <w:t>Function Descriptions</w:t>
      </w:r>
    </w:p>
    <w:p w14:paraId="4314CAA0" w14:textId="6A7C8E78" w:rsidR="004F6CA4" w:rsidRPr="009A711B" w:rsidRDefault="004F6CA4" w:rsidP="004F6CA4">
      <w:pPr>
        <w:pStyle w:val="BodyText"/>
        <w:keepNext/>
        <w:rPr>
          <w:color w:val="4F81BD" w:themeColor="accent1"/>
        </w:rPr>
      </w:pPr>
      <w:r>
        <w:t>Once the function package deploys the function(s), you can view them in the Resilient platform Functions tab, as shown below.</w:t>
      </w:r>
      <w:r w:rsidRPr="00D35F7F">
        <w:t xml:space="preserve"> </w:t>
      </w:r>
      <w:r w:rsidR="00D66D87" w:rsidRPr="00230B14">
        <w:t>The package also includes example workflows and rules that show how the functions can be used. You can copy and modify these workflows and rules for your own needs.</w:t>
      </w:r>
    </w:p>
    <w:p w14:paraId="6345CAB9" w14:textId="1A4B2723" w:rsidR="00D66D87" w:rsidRDefault="00D66D87" w:rsidP="00D66D87">
      <w:pPr>
        <w:pStyle w:val="Heading20"/>
      </w:pPr>
      <w:bookmarkStart w:id="6" w:name="_Toc510253273"/>
      <w:bookmarkEnd w:id="5"/>
      <w:proofErr w:type="spellStart"/>
      <w:r>
        <w:t>fn_create_zoom_meeting</w:t>
      </w:r>
      <w:proofErr w:type="spellEnd"/>
      <w:r>
        <w:t>: Create Zoom Meeting</w:t>
      </w:r>
    </w:p>
    <w:p w14:paraId="077EF6D9" w14:textId="28B7C68F" w:rsidR="00D66D87" w:rsidRDefault="00D66D87" w:rsidP="00D66D87">
      <w:pPr>
        <w:pStyle w:val="BodyText"/>
        <w:rPr>
          <w:rStyle w:val="IntenseEmphasis"/>
          <w:i w:val="0"/>
          <w:iCs w:val="0"/>
          <w:color w:val="auto"/>
        </w:rPr>
      </w:pPr>
      <w:r>
        <w:t xml:space="preserve">The Resilient Function </w:t>
      </w:r>
      <w:proofErr w:type="spellStart"/>
      <w:r>
        <w:t>fn_create_zoom_meeting</w:t>
      </w:r>
      <w:proofErr w:type="spellEnd"/>
      <w:r>
        <w:t xml:space="preserve"> t</w:t>
      </w:r>
      <w:r>
        <w:rPr>
          <w:rStyle w:val="IntenseEmphasis"/>
          <w:i w:val="0"/>
          <w:iCs w:val="0"/>
          <w:color w:val="auto"/>
        </w:rPr>
        <w:t xml:space="preserve">akes in a host email, a meeting topic, a meeting agenda, a meeting password, and a Boolean indicating whether to record or not. The </w:t>
      </w:r>
      <w:proofErr w:type="spellStart"/>
      <w:r>
        <w:rPr>
          <w:rStyle w:val="IntenseEmphasis"/>
          <w:i w:val="0"/>
          <w:iCs w:val="0"/>
          <w:color w:val="auto"/>
        </w:rPr>
        <w:t>fn_create_zoom_meeting</w:t>
      </w:r>
      <w:proofErr w:type="spellEnd"/>
      <w:r>
        <w:rPr>
          <w:rStyle w:val="IntenseEmphasis"/>
          <w:i w:val="0"/>
          <w:iCs w:val="0"/>
          <w:color w:val="auto"/>
        </w:rPr>
        <w:t xml:space="preserve"> function uses these arguments to create a Zoom meeting and return the host </w:t>
      </w:r>
      <w:proofErr w:type="spellStart"/>
      <w:r>
        <w:rPr>
          <w:rStyle w:val="IntenseEmphasis"/>
          <w:i w:val="0"/>
          <w:iCs w:val="0"/>
          <w:color w:val="auto"/>
        </w:rPr>
        <w:t>url</w:t>
      </w:r>
      <w:proofErr w:type="spellEnd"/>
      <w:r>
        <w:rPr>
          <w:rStyle w:val="IntenseEmphasis"/>
          <w:i w:val="0"/>
          <w:iCs w:val="0"/>
          <w:color w:val="auto"/>
        </w:rPr>
        <w:t xml:space="preserve"> and the attendee </w:t>
      </w:r>
      <w:proofErr w:type="spellStart"/>
      <w:r>
        <w:rPr>
          <w:rStyle w:val="IntenseEmphasis"/>
          <w:i w:val="0"/>
          <w:iCs w:val="0"/>
          <w:color w:val="auto"/>
        </w:rPr>
        <w:t>url</w:t>
      </w:r>
      <w:proofErr w:type="spellEnd"/>
      <w:r>
        <w:rPr>
          <w:rStyle w:val="IntenseEmphasis"/>
          <w:i w:val="0"/>
          <w:iCs w:val="0"/>
          <w:color w:val="auto"/>
        </w:rPr>
        <w:t xml:space="preserve">. A user may want to use </w:t>
      </w:r>
      <w:proofErr w:type="spellStart"/>
      <w:r>
        <w:rPr>
          <w:rStyle w:val="IntenseEmphasis"/>
          <w:i w:val="0"/>
          <w:iCs w:val="0"/>
          <w:color w:val="auto"/>
        </w:rPr>
        <w:t>fn_create_</w:t>
      </w:r>
      <w:r>
        <w:t>zoom</w:t>
      </w:r>
      <w:r>
        <w:rPr>
          <w:rStyle w:val="IntenseEmphasis"/>
          <w:i w:val="0"/>
          <w:iCs w:val="0"/>
          <w:color w:val="auto"/>
        </w:rPr>
        <w:t>_meeting</w:t>
      </w:r>
      <w:proofErr w:type="spellEnd"/>
      <w:r>
        <w:rPr>
          <w:rStyle w:val="IntenseEmphasis"/>
          <w:i w:val="0"/>
          <w:iCs w:val="0"/>
          <w:color w:val="auto"/>
        </w:rPr>
        <w:t xml:space="preserve"> to create a meeting for incidents, artifacts, or tasks, in order to organize completion.</w:t>
      </w:r>
    </w:p>
    <w:p w14:paraId="694A3EFD" w14:textId="4757C3BD" w:rsidR="00D66D87" w:rsidRDefault="00D66D87" w:rsidP="00D66D87">
      <w:pPr>
        <w:pStyle w:val="BodyText"/>
      </w:pPr>
      <w:r w:rsidRPr="00D66D87">
        <w:rPr>
          <w:noProof/>
        </w:rPr>
        <w:drawing>
          <wp:inline distT="0" distB="0" distL="0" distR="0" wp14:anchorId="7B9F6F34" wp14:editId="5B0F0062">
            <wp:extent cx="5486400" cy="3581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581400"/>
                    </a:xfrm>
                    <a:prstGeom prst="rect">
                      <a:avLst/>
                    </a:prstGeom>
                  </pic:spPr>
                </pic:pic>
              </a:graphicData>
            </a:graphic>
          </wp:inline>
        </w:drawing>
      </w:r>
    </w:p>
    <w:p w14:paraId="606B0375" w14:textId="4124B121" w:rsidR="00D66D87" w:rsidRDefault="00D66D87" w:rsidP="00D66D87">
      <w:pPr>
        <w:pStyle w:val="Heading20"/>
      </w:pPr>
      <w:r>
        <w:lastRenderedPageBreak/>
        <w:t>Example: Create Zoom Meeting: Incident</w:t>
      </w:r>
    </w:p>
    <w:p w14:paraId="047080C4" w14:textId="77777777" w:rsidR="00D66D87" w:rsidRDefault="00D66D87" w:rsidP="00D66D87">
      <w:pPr>
        <w:pStyle w:val="BodyText"/>
        <w:keepNext/>
      </w:pPr>
      <w:r>
        <w:t>The incident name and the incident description are passed into the example workflow in the pre-processor script.</w:t>
      </w:r>
    </w:p>
    <w:p w14:paraId="0CFCFC62" w14:textId="0F3DAD7F" w:rsidR="00D66D87" w:rsidRDefault="00D66D87" w:rsidP="00D66D87">
      <w:pPr>
        <w:pStyle w:val="BodyText"/>
      </w:pPr>
      <w:r w:rsidRPr="00D66D87">
        <w:rPr>
          <w:noProof/>
        </w:rPr>
        <w:drawing>
          <wp:inline distT="0" distB="0" distL="0" distR="0" wp14:anchorId="024F2616" wp14:editId="0B45C906">
            <wp:extent cx="5486400" cy="25634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563495"/>
                    </a:xfrm>
                    <a:prstGeom prst="rect">
                      <a:avLst/>
                    </a:prstGeom>
                  </pic:spPr>
                </pic:pic>
              </a:graphicData>
            </a:graphic>
          </wp:inline>
        </w:drawing>
      </w:r>
    </w:p>
    <w:p w14:paraId="2F418A35" w14:textId="122F2AC6" w:rsidR="00D66D87" w:rsidRDefault="00D66D87" w:rsidP="00D66D87">
      <w:pPr>
        <w:pStyle w:val="BodyText"/>
        <w:rPr>
          <w:rStyle w:val="IntenseEmphasis"/>
          <w:i w:val="0"/>
          <w:iCs w:val="0"/>
          <w:color w:val="auto"/>
        </w:rPr>
      </w:pPr>
      <w:r>
        <w:rPr>
          <w:rStyle w:val="IntenseEmphasis"/>
          <w:i w:val="0"/>
          <w:iCs w:val="0"/>
          <w:color w:val="auto"/>
        </w:rPr>
        <w:t xml:space="preserve">The screenshot below shows the example workflow with an incident as input and the post-processor script that retrieves the host </w:t>
      </w:r>
      <w:proofErr w:type="spellStart"/>
      <w:r>
        <w:rPr>
          <w:rStyle w:val="IntenseEmphasis"/>
          <w:i w:val="0"/>
          <w:iCs w:val="0"/>
          <w:color w:val="auto"/>
        </w:rPr>
        <w:t>url</w:t>
      </w:r>
      <w:proofErr w:type="spellEnd"/>
      <w:r>
        <w:rPr>
          <w:rStyle w:val="IntenseEmphasis"/>
          <w:i w:val="0"/>
          <w:iCs w:val="0"/>
          <w:color w:val="auto"/>
        </w:rPr>
        <w:t xml:space="preserve"> and attendee </w:t>
      </w:r>
      <w:proofErr w:type="spellStart"/>
      <w:r>
        <w:rPr>
          <w:rStyle w:val="IntenseEmphasis"/>
          <w:i w:val="0"/>
          <w:iCs w:val="0"/>
          <w:color w:val="auto"/>
        </w:rPr>
        <w:t>url</w:t>
      </w:r>
      <w:proofErr w:type="spellEnd"/>
      <w:r>
        <w:rPr>
          <w:rStyle w:val="IntenseEmphasis"/>
          <w:i w:val="0"/>
          <w:iCs w:val="0"/>
          <w:color w:val="auto"/>
        </w:rPr>
        <w:t xml:space="preserve"> from the </w:t>
      </w:r>
      <w:proofErr w:type="spellStart"/>
      <w:r>
        <w:rPr>
          <w:rStyle w:val="IntenseEmphasis"/>
          <w:i w:val="0"/>
          <w:iCs w:val="0"/>
          <w:color w:val="auto"/>
        </w:rPr>
        <w:t>fn_create_zoom_meeting</w:t>
      </w:r>
      <w:proofErr w:type="spellEnd"/>
      <w:r>
        <w:rPr>
          <w:rStyle w:val="IntenseEmphasis"/>
          <w:i w:val="0"/>
          <w:iCs w:val="0"/>
          <w:color w:val="auto"/>
        </w:rPr>
        <w:t xml:space="preserve"> function and adds them to a note associated with the incident.</w:t>
      </w:r>
    </w:p>
    <w:p w14:paraId="4C358B19" w14:textId="63556AAB" w:rsidR="00D66D87" w:rsidRDefault="00D66D87" w:rsidP="00D66D87">
      <w:pPr>
        <w:pStyle w:val="BodyText"/>
      </w:pPr>
      <w:r w:rsidRPr="00D66D87">
        <w:rPr>
          <w:noProof/>
        </w:rPr>
        <w:drawing>
          <wp:inline distT="0" distB="0" distL="0" distR="0" wp14:anchorId="68D053E8" wp14:editId="0841E75C">
            <wp:extent cx="5486400" cy="39154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915410"/>
                    </a:xfrm>
                    <a:prstGeom prst="rect">
                      <a:avLst/>
                    </a:prstGeom>
                  </pic:spPr>
                </pic:pic>
              </a:graphicData>
            </a:graphic>
          </wp:inline>
        </w:drawing>
      </w:r>
    </w:p>
    <w:p w14:paraId="5EEA0F71" w14:textId="6F88C438" w:rsidR="00D66D87" w:rsidRPr="00230B14" w:rsidRDefault="00D66D87" w:rsidP="00D66D87">
      <w:pPr>
        <w:pStyle w:val="BodyText"/>
      </w:pPr>
      <w:r w:rsidRPr="00D66D87">
        <w:rPr>
          <w:noProof/>
        </w:rPr>
        <w:lastRenderedPageBreak/>
        <w:drawing>
          <wp:inline distT="0" distB="0" distL="0" distR="0" wp14:anchorId="6CDC7F5E" wp14:editId="647F155C">
            <wp:extent cx="5486400" cy="20396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039620"/>
                    </a:xfrm>
                    <a:prstGeom prst="rect">
                      <a:avLst/>
                    </a:prstGeom>
                  </pic:spPr>
                </pic:pic>
              </a:graphicData>
            </a:graphic>
          </wp:inline>
        </w:drawing>
      </w:r>
    </w:p>
    <w:p w14:paraId="50B3615E" w14:textId="77777777" w:rsidR="00C951A3" w:rsidRPr="00601DA7" w:rsidRDefault="00C951A3" w:rsidP="00537786">
      <w:pPr>
        <w:pStyle w:val="Heading10"/>
      </w:pPr>
      <w:r>
        <w:t>Troubleshooting</w:t>
      </w:r>
      <w:bookmarkEnd w:id="6"/>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7220C65B"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58F04E4B" w14:textId="5115B14D" w:rsidR="00C25D91" w:rsidRDefault="00C25D91" w:rsidP="001D7DD5">
      <w:pPr>
        <w:pStyle w:val="BodyText"/>
        <w:ind w:left="360"/>
      </w:pPr>
      <w:r>
        <w:t xml:space="preserve">A separate log file is available to review scripting errors. This is useful when issues occur in the pre-processing or post-processing scripts.  The default location for this log file is: </w:t>
      </w:r>
      <w:r w:rsidR="002D758C" w:rsidRPr="002965D4">
        <w:rPr>
          <w:rStyle w:val="codeChar"/>
        </w:rPr>
        <w:t>/var/log/resilient-scripting/resilient-scripting.log</w:t>
      </w:r>
      <w:r w:rsidR="002965D4" w:rsidRPr="002965D4">
        <w:t>.</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/usr/share/co3/logs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.resilient/app.config</w:t>
      </w:r>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r w:rsidR="00623A24" w:rsidRPr="002965D4">
        <w:rPr>
          <w:rStyle w:val="codeChar"/>
        </w:rPr>
        <w:t>logdir</w:t>
      </w:r>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AFB" w:rsidRDefault="00C951A3" w:rsidP="00537786">
      <w:pPr>
        <w:pStyle w:val="Heading10"/>
      </w:pPr>
      <w:bookmarkStart w:id="7" w:name="_Toc510253274"/>
      <w:r>
        <w:t>Support</w:t>
      </w:r>
      <w:bookmarkEnd w:id="7"/>
    </w:p>
    <w:p w14:paraId="73FFB229" w14:textId="77777777" w:rsidR="00BC7548" w:rsidRDefault="00BC7548" w:rsidP="00BC7548">
      <w:pPr>
        <w:pStyle w:val="BodyText"/>
        <w:keepNext/>
      </w:pPr>
      <w:r w:rsidRPr="00722240">
        <w:t xml:space="preserve">For additional support, contact </w:t>
      </w:r>
      <w:hyperlink r:id="rId15">
        <w:r w:rsidRPr="00722240">
          <w:rPr>
            <w:rStyle w:val="Hyperlink"/>
          </w:rPr>
          <w:t>support@resilientsystems.com</w:t>
        </w:r>
      </w:hyperlink>
      <w:r w:rsidRPr="00722240">
        <w:t>.</w:t>
      </w:r>
    </w:p>
    <w:p w14:paraId="19DE5CCC" w14:textId="4460F6D1" w:rsidR="00C951A3" w:rsidRDefault="00BC7548" w:rsidP="00C951A3">
      <w:pPr>
        <w:pStyle w:val="BodyText"/>
      </w:pPr>
      <w:r>
        <w:t xml:space="preserve">Including relevant </w:t>
      </w:r>
      <w:r w:rsidRPr="00883063">
        <w:t>information</w:t>
      </w:r>
      <w:r>
        <w:t xml:space="preserve"> from the log files will help us resolve your issue.</w:t>
      </w:r>
    </w:p>
    <w:p w14:paraId="2F0EA938" w14:textId="607E9F49" w:rsidR="00EC4648" w:rsidRPr="009A711B" w:rsidRDefault="00EC4648" w:rsidP="009A711B">
      <w:pPr>
        <w:pStyle w:val="Heading20"/>
        <w:rPr>
          <w:i/>
          <w:color w:val="4F81BD" w:themeColor="accent1"/>
        </w:rPr>
      </w:pPr>
      <w:r w:rsidRPr="009A711B">
        <w:rPr>
          <w:i/>
          <w:color w:val="4F81BD" w:themeColor="accent1"/>
        </w:rPr>
        <w:t>Documentation Guidelines</w:t>
      </w:r>
    </w:p>
    <w:p w14:paraId="503CD257" w14:textId="485E2E32" w:rsidR="00B94292" w:rsidRPr="009A711B" w:rsidRDefault="00B94292" w:rsidP="009A711B">
      <w:pPr>
        <w:pStyle w:val="BodyText"/>
        <w:keepNext/>
        <w:rPr>
          <w:i/>
          <w:color w:val="4F81BD" w:themeColor="accent1"/>
        </w:rPr>
      </w:pPr>
      <w:r w:rsidRPr="009A711B">
        <w:rPr>
          <w:i/>
          <w:color w:val="4F81BD" w:themeColor="accent1"/>
        </w:rPr>
        <w:t>&lt;Do NOT include this section in your guide.&gt;</w:t>
      </w:r>
    </w:p>
    <w:p w14:paraId="44E25E46" w14:textId="116E5197" w:rsidR="00EC4648" w:rsidRPr="009A711B" w:rsidRDefault="00B94292" w:rsidP="009A711B">
      <w:pPr>
        <w:pStyle w:val="BodyText"/>
        <w:keepNext/>
        <w:rPr>
          <w:i/>
          <w:color w:val="4F81BD" w:themeColor="accent1"/>
        </w:rPr>
      </w:pPr>
      <w:r w:rsidRPr="009A711B">
        <w:rPr>
          <w:i/>
          <w:color w:val="4F81BD" w:themeColor="accent1"/>
        </w:rPr>
        <w:t>Here are some writing guidelines:</w:t>
      </w:r>
    </w:p>
    <w:p w14:paraId="0DD953C9" w14:textId="77777777" w:rsidR="00FA2949" w:rsidRPr="009A711B" w:rsidRDefault="00FA2949" w:rsidP="009A711B">
      <w:pPr>
        <w:pStyle w:val="ListBullet"/>
        <w:rPr>
          <w:i/>
          <w:color w:val="4F81BD" w:themeColor="accent1"/>
        </w:rPr>
      </w:pPr>
      <w:r w:rsidRPr="009A711B">
        <w:rPr>
          <w:i/>
          <w:color w:val="4F81BD" w:themeColor="accent1"/>
        </w:rPr>
        <w:t>Never use “Resilient,” instead use “Resilient platform.”</w:t>
      </w:r>
    </w:p>
    <w:p w14:paraId="65701178" w14:textId="77777777" w:rsidR="00FA2949" w:rsidRPr="009A711B" w:rsidRDefault="00FA2949" w:rsidP="009A711B">
      <w:pPr>
        <w:pStyle w:val="ListBullet"/>
        <w:rPr>
          <w:i/>
          <w:color w:val="4F81BD" w:themeColor="accent1"/>
        </w:rPr>
      </w:pPr>
      <w:r w:rsidRPr="009A711B">
        <w:rPr>
          <w:i/>
          <w:color w:val="4F81BD" w:themeColor="accent1"/>
        </w:rPr>
        <w:t>Use “deploy to the Resilient platform” to describe the resilient-circuits customize command.</w:t>
      </w:r>
    </w:p>
    <w:p w14:paraId="175B256D" w14:textId="24978252" w:rsidR="00FA2949" w:rsidRPr="009A711B" w:rsidRDefault="00FA2949" w:rsidP="009A711B">
      <w:pPr>
        <w:pStyle w:val="ListBullet"/>
        <w:rPr>
          <w:i/>
          <w:color w:val="4F81BD" w:themeColor="accent1"/>
        </w:rPr>
      </w:pPr>
      <w:r w:rsidRPr="009A711B">
        <w:rPr>
          <w:i/>
          <w:color w:val="4F81BD" w:themeColor="accent1"/>
        </w:rPr>
        <w:lastRenderedPageBreak/>
        <w:t>Do not initial cap function, workflow, etc. unless you are referring to a specific item</w:t>
      </w:r>
      <w:r w:rsidR="00707349" w:rsidRPr="009A711B">
        <w:rPr>
          <w:i/>
          <w:color w:val="4F81BD" w:themeColor="accent1"/>
        </w:rPr>
        <w:t xml:space="preserve"> (proper name), such as Utilities Function</w:t>
      </w:r>
      <w:r w:rsidRPr="009A711B">
        <w:rPr>
          <w:i/>
          <w:color w:val="4F81BD" w:themeColor="accent1"/>
        </w:rPr>
        <w:t>.</w:t>
      </w:r>
    </w:p>
    <w:p w14:paraId="1EB7919A" w14:textId="46D208F8" w:rsidR="00FA2949" w:rsidRPr="009A711B" w:rsidRDefault="00FA2949" w:rsidP="009A711B">
      <w:pPr>
        <w:pStyle w:val="ListBullet"/>
        <w:rPr>
          <w:i/>
          <w:color w:val="4F81BD" w:themeColor="accent1"/>
        </w:rPr>
      </w:pPr>
      <w:r w:rsidRPr="009A711B">
        <w:rPr>
          <w:i/>
          <w:color w:val="4F81BD" w:themeColor="accent1"/>
        </w:rPr>
        <w:t>Try to avoid passive voice and future tense</w:t>
      </w:r>
      <w:r w:rsidR="00707349" w:rsidRPr="009A711B">
        <w:rPr>
          <w:i/>
          <w:color w:val="4F81BD" w:themeColor="accent1"/>
        </w:rPr>
        <w:t>.</w:t>
      </w:r>
    </w:p>
    <w:p w14:paraId="035993F8" w14:textId="636F5BE7" w:rsidR="00FA2949" w:rsidRPr="009A711B" w:rsidRDefault="00707349" w:rsidP="009A711B">
      <w:pPr>
        <w:pStyle w:val="ListBullet"/>
        <w:rPr>
          <w:i/>
          <w:color w:val="4F81BD" w:themeColor="accent1"/>
        </w:rPr>
      </w:pPr>
      <w:r w:rsidRPr="009A711B">
        <w:rPr>
          <w:i/>
          <w:color w:val="4F81BD" w:themeColor="accent1"/>
        </w:rPr>
        <w:t xml:space="preserve">For the guide’s file name, use this format: </w:t>
      </w:r>
      <w:r w:rsidR="00FA2949" w:rsidRPr="009A711B">
        <w:rPr>
          <w:i/>
          <w:color w:val="4F81BD" w:themeColor="accent1"/>
        </w:rPr>
        <w:t>Resilient Integration &lt;name&gt; Function</w:t>
      </w:r>
    </w:p>
    <w:p w14:paraId="52E1C5F3" w14:textId="77777777" w:rsidR="00707349" w:rsidRPr="009A711B" w:rsidRDefault="00707349" w:rsidP="009A711B">
      <w:pPr>
        <w:pStyle w:val="ListBullet"/>
        <w:rPr>
          <w:i/>
          <w:color w:val="4F81BD" w:themeColor="accent1"/>
        </w:rPr>
      </w:pPr>
      <w:r w:rsidRPr="009A711B">
        <w:rPr>
          <w:i/>
          <w:color w:val="4F81BD" w:themeColor="accent1"/>
        </w:rPr>
        <w:t>In the Word file, open properties and make these changes:</w:t>
      </w:r>
    </w:p>
    <w:p w14:paraId="2EB6A3DC" w14:textId="175B93C4" w:rsidR="00707349" w:rsidRPr="009A711B" w:rsidRDefault="00530EE6" w:rsidP="009A711B">
      <w:pPr>
        <w:pStyle w:val="ListBullet"/>
        <w:numPr>
          <w:ilvl w:val="1"/>
          <w:numId w:val="15"/>
        </w:numPr>
        <w:ind w:left="720"/>
        <w:rPr>
          <w:i/>
          <w:color w:val="4F81BD" w:themeColor="accent1"/>
        </w:rPr>
      </w:pPr>
      <w:r>
        <w:rPr>
          <w:i/>
          <w:color w:val="4F81BD" w:themeColor="accent1"/>
        </w:rPr>
        <w:t>Author</w:t>
      </w:r>
      <w:r w:rsidR="00707349" w:rsidRPr="009A711B">
        <w:rPr>
          <w:i/>
          <w:color w:val="4F81BD" w:themeColor="accent1"/>
        </w:rPr>
        <w:t xml:space="preserve"> = IBM Resilient</w:t>
      </w:r>
    </w:p>
    <w:p w14:paraId="79CEFF9C" w14:textId="5AE8FEBE" w:rsidR="00707349" w:rsidRPr="009A711B" w:rsidRDefault="00707349" w:rsidP="009A711B">
      <w:pPr>
        <w:pStyle w:val="ListBullet"/>
        <w:numPr>
          <w:ilvl w:val="1"/>
          <w:numId w:val="15"/>
        </w:numPr>
        <w:ind w:left="720"/>
        <w:rPr>
          <w:i/>
          <w:color w:val="4F81BD" w:themeColor="accent1"/>
        </w:rPr>
      </w:pPr>
      <w:r w:rsidRPr="009A711B">
        <w:rPr>
          <w:i/>
          <w:color w:val="4F81BD" w:themeColor="accent1"/>
        </w:rPr>
        <w:t>Title = Resilient IRP Integrations &lt;name&gt; Function Guide</w:t>
      </w:r>
    </w:p>
    <w:p w14:paraId="50FA2FE1" w14:textId="77777777" w:rsidR="00AC5E54" w:rsidRPr="009A711B" w:rsidRDefault="00AC5E54" w:rsidP="009A711B">
      <w:pPr>
        <w:pStyle w:val="BodyText"/>
        <w:rPr>
          <w:i/>
          <w:color w:val="4F81BD" w:themeColor="accent1"/>
        </w:rPr>
      </w:pPr>
      <w:r w:rsidRPr="009A711B">
        <w:rPr>
          <w:i/>
          <w:color w:val="4F81BD" w:themeColor="accent1"/>
        </w:rPr>
        <w:t xml:space="preserve">If you don’t know how to open </w:t>
      </w:r>
      <w:r w:rsidR="00707349" w:rsidRPr="009A711B">
        <w:rPr>
          <w:i/>
          <w:color w:val="4F81BD" w:themeColor="accent1"/>
        </w:rPr>
        <w:t>properties</w:t>
      </w:r>
      <w:r w:rsidRPr="009A711B">
        <w:rPr>
          <w:i/>
          <w:color w:val="4F81BD" w:themeColor="accent1"/>
        </w:rPr>
        <w:t>:</w:t>
      </w:r>
    </w:p>
    <w:p w14:paraId="66305C2D" w14:textId="77777777" w:rsidR="00AC5E54" w:rsidRPr="009A711B" w:rsidRDefault="00AC5E54" w:rsidP="009A711B">
      <w:pPr>
        <w:pStyle w:val="BodyText"/>
        <w:numPr>
          <w:ilvl w:val="0"/>
          <w:numId w:val="29"/>
        </w:numPr>
        <w:rPr>
          <w:i/>
          <w:color w:val="4F81BD" w:themeColor="accent1"/>
        </w:rPr>
      </w:pPr>
      <w:r w:rsidRPr="009A711B">
        <w:rPr>
          <w:i/>
          <w:color w:val="4F81BD" w:themeColor="accent1"/>
        </w:rPr>
        <w:t xml:space="preserve">Click </w:t>
      </w:r>
      <w:r w:rsidR="00707349" w:rsidRPr="009A711B">
        <w:rPr>
          <w:b/>
          <w:i/>
          <w:color w:val="4F81BD" w:themeColor="accent1"/>
        </w:rPr>
        <w:t>File &gt; Info</w:t>
      </w:r>
      <w:r w:rsidRPr="009A711B">
        <w:rPr>
          <w:i/>
          <w:color w:val="4F81BD" w:themeColor="accent1"/>
        </w:rPr>
        <w:t>.</w:t>
      </w:r>
    </w:p>
    <w:p w14:paraId="474238CD" w14:textId="6F75694C" w:rsidR="00AC5E54" w:rsidRPr="009A711B" w:rsidRDefault="00AC5E54" w:rsidP="009A711B">
      <w:pPr>
        <w:pStyle w:val="BodyText"/>
        <w:numPr>
          <w:ilvl w:val="0"/>
          <w:numId w:val="29"/>
        </w:numPr>
        <w:rPr>
          <w:i/>
          <w:color w:val="4F81BD" w:themeColor="accent1"/>
        </w:rPr>
      </w:pPr>
      <w:r w:rsidRPr="009A711B">
        <w:rPr>
          <w:i/>
          <w:color w:val="4F81BD" w:themeColor="accent1"/>
        </w:rPr>
        <w:t xml:space="preserve">On the right side of the Info page, click the </w:t>
      </w:r>
      <w:r w:rsidRPr="009A711B">
        <w:rPr>
          <w:b/>
          <w:i/>
          <w:color w:val="4F81BD" w:themeColor="accent1"/>
        </w:rPr>
        <w:t>Properties</w:t>
      </w:r>
      <w:r w:rsidRPr="009A711B">
        <w:rPr>
          <w:i/>
          <w:color w:val="4F81BD" w:themeColor="accent1"/>
        </w:rPr>
        <w:t xml:space="preserve"> drop-down and select </w:t>
      </w:r>
      <w:r w:rsidRPr="009A711B">
        <w:rPr>
          <w:b/>
          <w:i/>
          <w:color w:val="4F81BD" w:themeColor="accent1"/>
        </w:rPr>
        <w:t>Show Document Panel</w:t>
      </w:r>
      <w:r w:rsidRPr="009A711B">
        <w:rPr>
          <w:i/>
          <w:color w:val="4F81BD" w:themeColor="accent1"/>
        </w:rPr>
        <w:t>. This shows the Document Properties with the Author and Title fields.</w:t>
      </w:r>
    </w:p>
    <w:p w14:paraId="601EFECA" w14:textId="77777777" w:rsidR="00B94292" w:rsidRPr="009A711B" w:rsidRDefault="00B94292">
      <w:pPr>
        <w:pStyle w:val="BodyText"/>
        <w:rPr>
          <w:i/>
          <w:color w:val="4F81BD" w:themeColor="accent1"/>
        </w:rPr>
      </w:pPr>
    </w:p>
    <w:sectPr w:rsidR="00B94292" w:rsidRPr="009A711B" w:rsidSect="00AC02E1">
      <w:headerReference w:type="even" r:id="rId16"/>
      <w:headerReference w:type="default" r:id="rId17"/>
      <w:footerReference w:type="even" r:id="rId18"/>
      <w:footerReference w:type="default" r:id="rId19"/>
      <w:headerReference w:type="first" r:id="rId20"/>
      <w:footerReference w:type="first" r:id="rId21"/>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2D04BD" w14:textId="77777777" w:rsidR="004B1F5B" w:rsidRDefault="004B1F5B">
      <w:r>
        <w:separator/>
      </w:r>
    </w:p>
  </w:endnote>
  <w:endnote w:type="continuationSeparator" w:id="0">
    <w:p w14:paraId="6810DBD4" w14:textId="77777777" w:rsidR="004B1F5B" w:rsidRDefault="004B1F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Arial"/>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9ECEB" w14:textId="77777777" w:rsidR="0013762E" w:rsidRDefault="001376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8F4E84" w:rsidRDefault="008F4E84">
    <w:pPr>
      <w:pStyle w:val="Normal1"/>
      <w:tabs>
        <w:tab w:val="center" w:pos="4680"/>
        <w:tab w:val="right" w:pos="9360"/>
      </w:tabs>
    </w:pPr>
  </w:p>
  <w:p w14:paraId="32410A79" w14:textId="77777777" w:rsidR="008F4E84" w:rsidRPr="006609E6" w:rsidRDefault="008F4E84">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D35E5E">
      <w:rPr>
        <w:noProof/>
        <w:sz w:val="18"/>
        <w:szCs w:val="18"/>
      </w:rPr>
      <w:t>5</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1F76F9" w:rsidRPr="001F76F9" w:rsidRDefault="001F76F9"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1F76F9" w:rsidRPr="001F76F9" w:rsidRDefault="001F76F9"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sidR="00C951A3">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1F76F9" w:rsidRDefault="001F76F9"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1F76F9" w:rsidRPr="001F76F9" w:rsidRDefault="001F76F9"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1E06D0" w14:textId="77777777" w:rsidR="004B1F5B" w:rsidRDefault="004B1F5B">
      <w:r>
        <w:separator/>
      </w:r>
    </w:p>
  </w:footnote>
  <w:footnote w:type="continuationSeparator" w:id="0">
    <w:p w14:paraId="474F50D4" w14:textId="77777777" w:rsidR="004B1F5B" w:rsidRDefault="004B1F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C4A91" w14:textId="77777777" w:rsidR="0013762E" w:rsidRDefault="001376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F9FF9" w14:textId="77777777" w:rsidR="0013762E" w:rsidRDefault="001376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1265" w14:textId="77777777" w:rsidR="0013762E" w:rsidRDefault="001376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225E6"/>
    <w:multiLevelType w:val="hybridMultilevel"/>
    <w:tmpl w:val="1AA6CF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2E3013"/>
    <w:multiLevelType w:val="hybridMultilevel"/>
    <w:tmpl w:val="E2046CF0"/>
    <w:lvl w:ilvl="0" w:tplc="9902460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28"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2"/>
  </w:num>
  <w:num w:numId="4">
    <w:abstractNumId w:val="25"/>
  </w:num>
  <w:num w:numId="5">
    <w:abstractNumId w:val="27"/>
  </w:num>
  <w:num w:numId="6">
    <w:abstractNumId w:val="10"/>
  </w:num>
  <w:num w:numId="7">
    <w:abstractNumId w:val="22"/>
  </w:num>
  <w:num w:numId="8">
    <w:abstractNumId w:val="6"/>
  </w:num>
  <w:num w:numId="9">
    <w:abstractNumId w:val="23"/>
  </w:num>
  <w:num w:numId="10">
    <w:abstractNumId w:val="16"/>
  </w:num>
  <w:num w:numId="11">
    <w:abstractNumId w:val="7"/>
  </w:num>
  <w:num w:numId="12">
    <w:abstractNumId w:val="21"/>
  </w:num>
  <w:num w:numId="13">
    <w:abstractNumId w:val="28"/>
  </w:num>
  <w:num w:numId="14">
    <w:abstractNumId w:val="13"/>
  </w:num>
  <w:num w:numId="15">
    <w:abstractNumId w:val="24"/>
  </w:num>
  <w:num w:numId="16">
    <w:abstractNumId w:val="0"/>
  </w:num>
  <w:num w:numId="17">
    <w:abstractNumId w:val="4"/>
  </w:num>
  <w:num w:numId="18">
    <w:abstractNumId w:val="24"/>
  </w:num>
  <w:num w:numId="19">
    <w:abstractNumId w:val="24"/>
  </w:num>
  <w:num w:numId="20">
    <w:abstractNumId w:val="24"/>
  </w:num>
  <w:num w:numId="21">
    <w:abstractNumId w:val="24"/>
  </w:num>
  <w:num w:numId="22">
    <w:abstractNumId w:val="24"/>
  </w:num>
  <w:num w:numId="23">
    <w:abstractNumId w:val="14"/>
  </w:num>
  <w:num w:numId="24">
    <w:abstractNumId w:val="3"/>
  </w:num>
  <w:num w:numId="25">
    <w:abstractNumId w:val="17"/>
  </w:num>
  <w:num w:numId="26">
    <w:abstractNumId w:val="8"/>
  </w:num>
  <w:num w:numId="27">
    <w:abstractNumId w:val="18"/>
  </w:num>
  <w:num w:numId="28">
    <w:abstractNumId w:val="1"/>
  </w:num>
  <w:num w:numId="29">
    <w:abstractNumId w:val="19"/>
  </w:num>
  <w:num w:numId="30">
    <w:abstractNumId w:val="15"/>
  </w:num>
  <w:num w:numId="31">
    <w:abstractNumId w:val="12"/>
  </w:num>
  <w:num w:numId="32">
    <w:abstractNumId w:val="9"/>
  </w:num>
  <w:num w:numId="33">
    <w:abstractNumId w:val="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23089"/>
    <w:rsid w:val="000265E5"/>
    <w:rsid w:val="00067589"/>
    <w:rsid w:val="00085AB1"/>
    <w:rsid w:val="000964E8"/>
    <w:rsid w:val="00097C36"/>
    <w:rsid w:val="000A3F06"/>
    <w:rsid w:val="000A4ACA"/>
    <w:rsid w:val="000A79F3"/>
    <w:rsid w:val="000B0A15"/>
    <w:rsid w:val="000B487D"/>
    <w:rsid w:val="000C41D1"/>
    <w:rsid w:val="000C569C"/>
    <w:rsid w:val="000D13A5"/>
    <w:rsid w:val="000D7077"/>
    <w:rsid w:val="000E3893"/>
    <w:rsid w:val="000F3B7D"/>
    <w:rsid w:val="000F5544"/>
    <w:rsid w:val="00131A3E"/>
    <w:rsid w:val="0013762E"/>
    <w:rsid w:val="00144B78"/>
    <w:rsid w:val="00171F46"/>
    <w:rsid w:val="0017358A"/>
    <w:rsid w:val="00174021"/>
    <w:rsid w:val="001941C1"/>
    <w:rsid w:val="001B086B"/>
    <w:rsid w:val="001C3E34"/>
    <w:rsid w:val="001C529E"/>
    <w:rsid w:val="001C730F"/>
    <w:rsid w:val="001C745C"/>
    <w:rsid w:val="001D7DD5"/>
    <w:rsid w:val="001E4F55"/>
    <w:rsid w:val="001F6AD0"/>
    <w:rsid w:val="001F76F9"/>
    <w:rsid w:val="00221B38"/>
    <w:rsid w:val="00235336"/>
    <w:rsid w:val="00244249"/>
    <w:rsid w:val="00246418"/>
    <w:rsid w:val="002549C5"/>
    <w:rsid w:val="00254E9F"/>
    <w:rsid w:val="0025598A"/>
    <w:rsid w:val="00272C1D"/>
    <w:rsid w:val="00274C9C"/>
    <w:rsid w:val="002750DE"/>
    <w:rsid w:val="00277D8F"/>
    <w:rsid w:val="00280676"/>
    <w:rsid w:val="00280A6E"/>
    <w:rsid w:val="00287BA6"/>
    <w:rsid w:val="002965D4"/>
    <w:rsid w:val="002975BF"/>
    <w:rsid w:val="002A4CD0"/>
    <w:rsid w:val="002A645C"/>
    <w:rsid w:val="002D6C32"/>
    <w:rsid w:val="002D758C"/>
    <w:rsid w:val="002F1AF6"/>
    <w:rsid w:val="00300958"/>
    <w:rsid w:val="0030433E"/>
    <w:rsid w:val="00304962"/>
    <w:rsid w:val="003279DC"/>
    <w:rsid w:val="003576AE"/>
    <w:rsid w:val="0037127E"/>
    <w:rsid w:val="00377074"/>
    <w:rsid w:val="003A3728"/>
    <w:rsid w:val="003C039E"/>
    <w:rsid w:val="003C446B"/>
    <w:rsid w:val="003D337E"/>
    <w:rsid w:val="00411ED8"/>
    <w:rsid w:val="00416FB3"/>
    <w:rsid w:val="00421B92"/>
    <w:rsid w:val="00427E12"/>
    <w:rsid w:val="00465106"/>
    <w:rsid w:val="004737AC"/>
    <w:rsid w:val="004762FF"/>
    <w:rsid w:val="004865E2"/>
    <w:rsid w:val="00487DE5"/>
    <w:rsid w:val="004B1F5B"/>
    <w:rsid w:val="004B43CC"/>
    <w:rsid w:val="004D4BA3"/>
    <w:rsid w:val="004F6CA4"/>
    <w:rsid w:val="00512874"/>
    <w:rsid w:val="00521C91"/>
    <w:rsid w:val="00530E89"/>
    <w:rsid w:val="00530EE6"/>
    <w:rsid w:val="00537786"/>
    <w:rsid w:val="00541667"/>
    <w:rsid w:val="005463E6"/>
    <w:rsid w:val="00564EE3"/>
    <w:rsid w:val="005736C8"/>
    <w:rsid w:val="00576010"/>
    <w:rsid w:val="00577ABA"/>
    <w:rsid w:val="005910DF"/>
    <w:rsid w:val="00591526"/>
    <w:rsid w:val="005A2F5E"/>
    <w:rsid w:val="005B2FB3"/>
    <w:rsid w:val="005C25D9"/>
    <w:rsid w:val="005C3FDE"/>
    <w:rsid w:val="005C4FB2"/>
    <w:rsid w:val="005D1DBF"/>
    <w:rsid w:val="005E11FD"/>
    <w:rsid w:val="005F1319"/>
    <w:rsid w:val="00600827"/>
    <w:rsid w:val="00617DC3"/>
    <w:rsid w:val="00622DFB"/>
    <w:rsid w:val="00622FC1"/>
    <w:rsid w:val="00623A24"/>
    <w:rsid w:val="00653591"/>
    <w:rsid w:val="00655429"/>
    <w:rsid w:val="006609E6"/>
    <w:rsid w:val="00662ABF"/>
    <w:rsid w:val="00681205"/>
    <w:rsid w:val="006B52CC"/>
    <w:rsid w:val="006C6AAB"/>
    <w:rsid w:val="006D5546"/>
    <w:rsid w:val="006D5CCF"/>
    <w:rsid w:val="006E43E8"/>
    <w:rsid w:val="006F6EBB"/>
    <w:rsid w:val="00704ACA"/>
    <w:rsid w:val="00707349"/>
    <w:rsid w:val="00715805"/>
    <w:rsid w:val="00723252"/>
    <w:rsid w:val="007254EA"/>
    <w:rsid w:val="007346C6"/>
    <w:rsid w:val="00753DC6"/>
    <w:rsid w:val="00754549"/>
    <w:rsid w:val="00762A32"/>
    <w:rsid w:val="007744AC"/>
    <w:rsid w:val="0078088F"/>
    <w:rsid w:val="007A3DBC"/>
    <w:rsid w:val="007D7B5C"/>
    <w:rsid w:val="00801DA6"/>
    <w:rsid w:val="00802DF4"/>
    <w:rsid w:val="00804B72"/>
    <w:rsid w:val="00814A14"/>
    <w:rsid w:val="00816EA8"/>
    <w:rsid w:val="008204A0"/>
    <w:rsid w:val="00833879"/>
    <w:rsid w:val="0083469A"/>
    <w:rsid w:val="008434CF"/>
    <w:rsid w:val="00866DA4"/>
    <w:rsid w:val="008717DC"/>
    <w:rsid w:val="00874713"/>
    <w:rsid w:val="00877C21"/>
    <w:rsid w:val="008A050B"/>
    <w:rsid w:val="008A31F5"/>
    <w:rsid w:val="008B73D2"/>
    <w:rsid w:val="008D2369"/>
    <w:rsid w:val="008D427F"/>
    <w:rsid w:val="008D7A7F"/>
    <w:rsid w:val="008E4C05"/>
    <w:rsid w:val="008E5CC4"/>
    <w:rsid w:val="008F4E84"/>
    <w:rsid w:val="008F7B8A"/>
    <w:rsid w:val="00905258"/>
    <w:rsid w:val="009077EB"/>
    <w:rsid w:val="00911649"/>
    <w:rsid w:val="0091484A"/>
    <w:rsid w:val="0091653F"/>
    <w:rsid w:val="00960404"/>
    <w:rsid w:val="009612E6"/>
    <w:rsid w:val="00973236"/>
    <w:rsid w:val="009737CF"/>
    <w:rsid w:val="009A2406"/>
    <w:rsid w:val="009A711B"/>
    <w:rsid w:val="009D639D"/>
    <w:rsid w:val="009E19B0"/>
    <w:rsid w:val="009E2819"/>
    <w:rsid w:val="00A161A6"/>
    <w:rsid w:val="00A45E58"/>
    <w:rsid w:val="00A625F3"/>
    <w:rsid w:val="00A63B0A"/>
    <w:rsid w:val="00A64DAE"/>
    <w:rsid w:val="00A64F6E"/>
    <w:rsid w:val="00A65FED"/>
    <w:rsid w:val="00A71A39"/>
    <w:rsid w:val="00A752FC"/>
    <w:rsid w:val="00AA0158"/>
    <w:rsid w:val="00AB2F66"/>
    <w:rsid w:val="00AC02E1"/>
    <w:rsid w:val="00AC1006"/>
    <w:rsid w:val="00AC5E54"/>
    <w:rsid w:val="00AF2A63"/>
    <w:rsid w:val="00AF3DF3"/>
    <w:rsid w:val="00B12769"/>
    <w:rsid w:val="00B17E46"/>
    <w:rsid w:val="00B22452"/>
    <w:rsid w:val="00B94292"/>
    <w:rsid w:val="00BA079C"/>
    <w:rsid w:val="00BA612C"/>
    <w:rsid w:val="00BC340E"/>
    <w:rsid w:val="00BC7548"/>
    <w:rsid w:val="00BD080D"/>
    <w:rsid w:val="00BD235A"/>
    <w:rsid w:val="00BD63CB"/>
    <w:rsid w:val="00C02368"/>
    <w:rsid w:val="00C0546B"/>
    <w:rsid w:val="00C07E76"/>
    <w:rsid w:val="00C13E76"/>
    <w:rsid w:val="00C1619D"/>
    <w:rsid w:val="00C24305"/>
    <w:rsid w:val="00C25D91"/>
    <w:rsid w:val="00C35742"/>
    <w:rsid w:val="00C542CC"/>
    <w:rsid w:val="00C772DD"/>
    <w:rsid w:val="00C80D30"/>
    <w:rsid w:val="00C951A3"/>
    <w:rsid w:val="00CA23B7"/>
    <w:rsid w:val="00CB0BFE"/>
    <w:rsid w:val="00CB3883"/>
    <w:rsid w:val="00CC01C7"/>
    <w:rsid w:val="00CC727F"/>
    <w:rsid w:val="00CD67F5"/>
    <w:rsid w:val="00CE49E6"/>
    <w:rsid w:val="00CF0DBA"/>
    <w:rsid w:val="00D239BD"/>
    <w:rsid w:val="00D340FE"/>
    <w:rsid w:val="00D35E5E"/>
    <w:rsid w:val="00D43003"/>
    <w:rsid w:val="00D54F85"/>
    <w:rsid w:val="00D66D87"/>
    <w:rsid w:val="00D83674"/>
    <w:rsid w:val="00D85EFC"/>
    <w:rsid w:val="00D9114A"/>
    <w:rsid w:val="00D911DE"/>
    <w:rsid w:val="00D975A6"/>
    <w:rsid w:val="00DB705D"/>
    <w:rsid w:val="00DB723F"/>
    <w:rsid w:val="00DD1C53"/>
    <w:rsid w:val="00E05614"/>
    <w:rsid w:val="00E32539"/>
    <w:rsid w:val="00E3310F"/>
    <w:rsid w:val="00E41A7D"/>
    <w:rsid w:val="00E44BC6"/>
    <w:rsid w:val="00E5206D"/>
    <w:rsid w:val="00E71463"/>
    <w:rsid w:val="00E84C6C"/>
    <w:rsid w:val="00EA1454"/>
    <w:rsid w:val="00EA57C8"/>
    <w:rsid w:val="00EB2971"/>
    <w:rsid w:val="00EC08EB"/>
    <w:rsid w:val="00EC4648"/>
    <w:rsid w:val="00ED0DEC"/>
    <w:rsid w:val="00EE1A56"/>
    <w:rsid w:val="00EE252C"/>
    <w:rsid w:val="00EF1BC9"/>
    <w:rsid w:val="00EF3856"/>
    <w:rsid w:val="00F01D4F"/>
    <w:rsid w:val="00F25172"/>
    <w:rsid w:val="00F33F4A"/>
    <w:rsid w:val="00F34EDD"/>
    <w:rsid w:val="00F37FA8"/>
    <w:rsid w:val="00F4263F"/>
    <w:rsid w:val="00F50C71"/>
    <w:rsid w:val="00F6002E"/>
    <w:rsid w:val="00F64A7A"/>
    <w:rsid w:val="00F8271D"/>
    <w:rsid w:val="00FA2949"/>
    <w:rsid w:val="00FB0D82"/>
    <w:rsid w:val="00FB1F8D"/>
    <w:rsid w:val="00FB594C"/>
    <w:rsid w:val="00FC3E02"/>
    <w:rsid w:val="00FE2039"/>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styleId="UnresolvedMention">
    <w:name w:val="Unresolved Mention"/>
    <w:basedOn w:val="DefaultParagraphFont"/>
    <w:uiPriority w:val="99"/>
    <w:semiHidden/>
    <w:unhideWhenUsed/>
    <w:rsid w:val="00EE25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799878294">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tif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hyperlink" Target="mailto:support@resilientsystems.com" TargetMode="External"/><Relationship Id="rId23" Type="http://schemas.openxmlformats.org/officeDocument/2006/relationships/theme" Target="theme/theme1.xml"/><Relationship Id="rId10" Type="http://schemas.openxmlformats.org/officeDocument/2006/relationships/hyperlink" Target="https://developer.zoom.us/me/" TargetMode="Externa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1B62CE-62C1-CE43-893B-1FD1FAC7A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Pages>
  <Words>1449</Words>
  <Characters>8261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Resilient IRP Integrations &lt;name&gt; Function Guide</vt:lpstr>
    </vt:vector>
  </TitlesOfParts>
  <Company>IBM Resilient</Company>
  <LinksUpToDate>false</LinksUpToDate>
  <CharactersWithSpaces>9691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&lt;name&gt; Function Guide</dc:title>
  <dc:subject/>
  <dc:creator>IBM Resilient</dc:creator>
  <cp:keywords/>
  <dc:description/>
  <cp:lastModifiedBy>Bill Demirkapi</cp:lastModifiedBy>
  <cp:revision>3</cp:revision>
  <cp:lastPrinted>2018-04-09T16:01:00Z</cp:lastPrinted>
  <dcterms:created xsi:type="dcterms:W3CDTF">2018-07-23T18:26:00Z</dcterms:created>
  <dcterms:modified xsi:type="dcterms:W3CDTF">2018-07-24T12:40:00Z</dcterms:modified>
</cp:coreProperties>
</file>